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86" w:type="dxa"/>
        <w:tblInd w:w="108" w:type="dxa"/>
        <w:tblLayout w:type="fixed"/>
        <w:tblLook w:val="04A0" w:firstRow="1" w:lastRow="0" w:firstColumn="1" w:lastColumn="0" w:noHBand="0" w:noVBand="1"/>
      </w:tblPr>
      <w:tblGrid>
        <w:gridCol w:w="1418"/>
        <w:gridCol w:w="36"/>
        <w:gridCol w:w="1688"/>
        <w:gridCol w:w="1136"/>
        <w:gridCol w:w="5379"/>
        <w:gridCol w:w="629"/>
      </w:tblGrid>
      <w:tr w:rsidR="00AE7CB6" w:rsidRPr="00AE7CB6" w14:paraId="27D33D76" w14:textId="77777777" w:rsidTr="00367E9A">
        <w:trPr>
          <w:trHeight w:val="714"/>
        </w:trPr>
        <w:tc>
          <w:tcPr>
            <w:tcW w:w="10286" w:type="dxa"/>
            <w:gridSpan w:val="6"/>
            <w:tcBorders>
              <w:top w:val="nil"/>
              <w:left w:val="nil"/>
              <w:bottom w:val="nil"/>
              <w:right w:val="nil"/>
            </w:tcBorders>
          </w:tcPr>
          <w:p w14:paraId="46A61B28" w14:textId="77777777" w:rsidR="001F77D4" w:rsidRDefault="00667A83" w:rsidP="00106704">
            <w:pPr>
              <w:spacing w:line="240" w:lineRule="auto"/>
              <w:rPr>
                <w:rFonts w:eastAsia="Times New Roman" w:cs="Arial"/>
                <w:b/>
                <w:sz w:val="28"/>
              </w:rPr>
            </w:pPr>
            <w:r>
              <w:rPr>
                <w:rFonts w:eastAsia="Times New Roman" w:cs="Arial"/>
                <w:b/>
                <w:sz w:val="28"/>
              </w:rPr>
              <w:t xml:space="preserve"> </w:t>
            </w:r>
            <w:r w:rsidR="00AE7CB6" w:rsidRPr="00AE7CB6">
              <w:rPr>
                <w:rFonts w:eastAsia="Times New Roman" w:cs="Arial"/>
                <w:b/>
                <w:sz w:val="28"/>
              </w:rPr>
              <w:t xml:space="preserve">          </w:t>
            </w:r>
          </w:p>
          <w:p w14:paraId="6D6CA7AB" w14:textId="77777777" w:rsidR="00AE7CB6" w:rsidRDefault="00AE7CB6" w:rsidP="00AE7CB6">
            <w:pPr>
              <w:spacing w:line="240" w:lineRule="auto"/>
              <w:ind w:left="-392"/>
              <w:rPr>
                <w:rFonts w:eastAsia="Times New Roman" w:cs="Arial"/>
                <w:b/>
                <w:sz w:val="28"/>
              </w:rPr>
            </w:pPr>
            <w:r w:rsidRPr="00AE7CB6">
              <w:rPr>
                <w:rFonts w:eastAsia="Times New Roman" w:cs="Arial"/>
                <w:b/>
                <w:sz w:val="28"/>
              </w:rPr>
              <w:t xml:space="preserve">    </w:t>
            </w:r>
          </w:p>
          <w:p w14:paraId="7C6938AA" w14:textId="3AE2665D" w:rsidR="001F77D4" w:rsidRPr="001F77D4" w:rsidRDefault="00410BD4" w:rsidP="00AE7CB6">
            <w:pPr>
              <w:spacing w:line="240" w:lineRule="auto"/>
              <w:ind w:left="-392"/>
              <w:rPr>
                <w:rFonts w:eastAsia="Times New Roman" w:cs="Arial"/>
                <w:b/>
                <w:sz w:val="12"/>
              </w:rPr>
            </w:pPr>
            <w:r w:rsidRPr="00AE7CB6">
              <w:rPr>
                <w:rFonts w:eastAsia="Times New Roman" w:cs="Arial"/>
                <w:b/>
                <w:bCs/>
                <w:noProof/>
                <w:lang w:eastAsia="en-GB"/>
              </w:rPr>
              <mc:AlternateContent>
                <mc:Choice Requires="wps">
                  <w:drawing>
                    <wp:anchor distT="0" distB="0" distL="114300" distR="114300" simplePos="0" relativeHeight="251662336" behindDoc="0" locked="0" layoutInCell="1" allowOverlap="1" wp14:anchorId="057CFF22" wp14:editId="618E4952">
                      <wp:simplePos x="0" y="0"/>
                      <wp:positionH relativeFrom="column">
                        <wp:posOffset>-530139</wp:posOffset>
                      </wp:positionH>
                      <wp:positionV relativeFrom="paragraph">
                        <wp:posOffset>111810</wp:posOffset>
                      </wp:positionV>
                      <wp:extent cx="398780" cy="6731071"/>
                      <wp:effectExtent l="19050" t="19050" r="20320" b="1270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6731071"/>
                              </a:xfrm>
                              <a:prstGeom prst="rect">
                                <a:avLst/>
                              </a:prstGeom>
                              <a:solidFill>
                                <a:srgbClr val="FFFFFF"/>
                              </a:solidFill>
                              <a:ln w="28575">
                                <a:solidFill>
                                  <a:srgbClr val="A50021"/>
                                </a:solidFill>
                                <a:miter lim="800000"/>
                                <a:headEnd/>
                                <a:tailEnd/>
                              </a:ln>
                            </wps:spPr>
                            <wps:txbx>
                              <w:txbxContent>
                                <w:p w14:paraId="0477C993" w14:textId="77777777" w:rsidR="00AE7CB6" w:rsidRPr="003A522B" w:rsidRDefault="00AE7CB6" w:rsidP="00AE7CB6">
                                  <w:pPr>
                                    <w:jc w:val="center"/>
                                    <w:rPr>
                                      <w:rFonts w:ascii="Arial Black" w:hAnsi="Arial Black"/>
                                      <w:sz w:val="26"/>
                                      <w:szCs w:val="26"/>
                                    </w:rPr>
                                  </w:pPr>
                                  <w:r w:rsidRPr="003A522B">
                                    <w:rPr>
                                      <w:rFonts w:ascii="Arial Black" w:hAnsi="Arial Black"/>
                                      <w:sz w:val="26"/>
                                      <w:szCs w:val="26"/>
                                    </w:rPr>
                                    <w:t>Store LENTICULE® samples at -20°C</w:t>
                                  </w:r>
                                  <w:r w:rsidR="005E7B6C">
                                    <w:rPr>
                                      <w:rFonts w:ascii="Arial Black" w:hAnsi="Arial Black"/>
                                      <w:sz w:val="26"/>
                                      <w:szCs w:val="26"/>
                                    </w:rPr>
                                    <w:t xml:space="preserve"> ± 5°C</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FF22" id="Rectangle 5" o:spid="_x0000_s1026" style="position:absolute;left:0;text-align:left;margin-left:-41.75pt;margin-top:8.8pt;width:31.4pt;height:5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" strokecolor="#a50021" strokeweight="2.25pt">
                      <v:textbox style="layout-flow:vertical;mso-layout-flow-alt:bottom-to-top">
                        <w:txbxContent>
                          <w:p w14:paraId="0477C993" w14:textId="77777777" w:rsidR="00AE7CB6" w:rsidRPr="003A522B" w:rsidRDefault="00AE7CB6" w:rsidP="00AE7CB6">
                            <w:pPr>
                              <w:jc w:val="center"/>
                              <w:rPr>
                                <w:rFonts w:ascii="Arial Black" w:hAnsi="Arial Black"/>
                                <w:sz w:val="26"/>
                                <w:szCs w:val="26"/>
                              </w:rPr>
                            </w:pPr>
                            <w:r w:rsidRPr="003A522B">
                              <w:rPr>
                                <w:rFonts w:ascii="Arial Black" w:hAnsi="Arial Black"/>
                                <w:sz w:val="26"/>
                                <w:szCs w:val="26"/>
                              </w:rPr>
                              <w:t>Store LENTICULE® samples at -20°C</w:t>
                            </w:r>
                            <w:r w:rsidR="005E7B6C">
                              <w:rPr>
                                <w:rFonts w:ascii="Arial Black" w:hAnsi="Arial Black"/>
                                <w:sz w:val="26"/>
                                <w:szCs w:val="26"/>
                              </w:rPr>
                              <w:t xml:space="preserve"> ± 5°C</w:t>
                            </w:r>
                          </w:p>
                        </w:txbxContent>
                      </v:textbox>
                    </v:rect>
                  </w:pict>
                </mc:Fallback>
              </mc:AlternateContent>
            </w:r>
          </w:p>
          <w:p w14:paraId="6BAFC12D" w14:textId="43D4197B" w:rsidR="00AE7CB6" w:rsidRPr="00AE7CB6" w:rsidRDefault="00AE7CB6" w:rsidP="00AE7CB6">
            <w:pPr>
              <w:spacing w:line="240" w:lineRule="auto"/>
              <w:ind w:left="-108" w:firstLine="108"/>
              <w:rPr>
                <w:rFonts w:eastAsia="Times New Roman" w:cs="Arial"/>
                <w:b/>
              </w:rPr>
            </w:pPr>
            <w:r w:rsidRPr="00AE7CB6">
              <w:rPr>
                <w:rFonts w:eastAsia="Times New Roman" w:cs="Arial"/>
                <w:b/>
                <w:sz w:val="28"/>
              </w:rPr>
              <w:t>Food and Environmental Proficiency Testing Unit</w:t>
            </w:r>
            <w:r w:rsidRPr="00AE7CB6">
              <w:rPr>
                <w:rFonts w:eastAsia="Times New Roman" w:cs="Arial"/>
                <w:b/>
              </w:rPr>
              <w:t xml:space="preserve"> </w:t>
            </w:r>
          </w:p>
          <w:p w14:paraId="5092B915" w14:textId="2908E7DD" w:rsidR="00AE7CB6" w:rsidRPr="00AE7CB6" w:rsidRDefault="00D0660F" w:rsidP="00AE7CB6">
            <w:pPr>
              <w:spacing w:line="240" w:lineRule="auto"/>
              <w:ind w:left="34" w:hanging="34"/>
              <w:rPr>
                <w:rFonts w:eastAsia="Times New Roman" w:cs="Arial"/>
                <w:b/>
                <w:sz w:val="28"/>
              </w:rPr>
            </w:pPr>
            <w:r>
              <w:rPr>
                <w:rFonts w:eastAsia="Times New Roman"/>
                <w:b/>
                <w:noProof/>
                <w:sz w:val="18"/>
                <w:szCs w:val="20"/>
                <w:lang w:eastAsia="en-GB"/>
              </w:rPr>
              <mc:AlternateContent>
                <mc:Choice Requires="wps">
                  <w:drawing>
                    <wp:anchor distT="0" distB="0" distL="114300" distR="114300" simplePos="0" relativeHeight="251666432" behindDoc="0" locked="0" layoutInCell="1" allowOverlap="1" wp14:anchorId="6E62FEB8" wp14:editId="04711C5A">
                      <wp:simplePos x="0" y="0"/>
                      <wp:positionH relativeFrom="column">
                        <wp:posOffset>3475355</wp:posOffset>
                      </wp:positionH>
                      <wp:positionV relativeFrom="paragraph">
                        <wp:posOffset>139065</wp:posOffset>
                      </wp:positionV>
                      <wp:extent cx="2402205" cy="1390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0220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6BBAD" w14:textId="77777777" w:rsidR="00FC2ADD" w:rsidRDefault="00FC2ADD" w:rsidP="00E946BC">
                                  <w:pPr>
                                    <w:spacing w:line="240" w:lineRule="auto"/>
                                    <w:rPr>
                                      <w:rFonts w:eastAsia="Times New Roman" w:cs="Arial"/>
                                      <w:b/>
                                      <w:sz w:val="20"/>
                                      <w:szCs w:val="20"/>
                                    </w:rPr>
                                  </w:pPr>
                                  <w:r w:rsidRPr="00FC2ADD">
                                    <w:rPr>
                                      <w:rFonts w:eastAsia="Times New Roman" w:cs="Arial"/>
                                      <w:b/>
                                      <w:sz w:val="20"/>
                                      <w:szCs w:val="20"/>
                                    </w:rPr>
                                    <w:t xml:space="preserve">Results should be returned on-line using the web-based reporting system. Go to: </w:t>
                                  </w:r>
                                  <w:hyperlink r:id="rId7" w:history="1">
                                    <w:hyperlink r:id="rId8" w:history="1">
                                      <w:r w:rsidRPr="00FC2ADD">
                                        <w:rPr>
                                          <w:rFonts w:eastAsia="Times New Roman" w:cs="Arial"/>
                                          <w:b/>
                                          <w:color w:val="0000FF"/>
                                          <w:sz w:val="18"/>
                                          <w:szCs w:val="18"/>
                                          <w:u w:val="single"/>
                                        </w:rPr>
                                        <w:t>www.phe-eqa.org.uk</w:t>
                                      </w:r>
                                    </w:hyperlink>
                                    <w:r w:rsidRPr="00FC2ADD">
                                      <w:rPr>
                                        <w:rFonts w:eastAsia="Times New Roman" w:cs="Arial"/>
                                        <w:b/>
                                        <w:color w:val="0000FF"/>
                                        <w:sz w:val="20"/>
                                        <w:szCs w:val="20"/>
                                        <w:u w:val="single"/>
                                      </w:rPr>
                                      <w:t>/</w:t>
                                    </w:r>
                                  </w:hyperlink>
                                  <w:r w:rsidR="00AF3124">
                                    <w:rPr>
                                      <w:rFonts w:eastAsia="Times New Roman" w:cs="Arial"/>
                                      <w:b/>
                                      <w:sz w:val="20"/>
                                      <w:szCs w:val="20"/>
                                    </w:rPr>
                                    <w:t xml:space="preserve"> </w:t>
                                  </w:r>
                                  <w:r w:rsidRPr="00FC2ADD">
                                    <w:rPr>
                                      <w:rFonts w:eastAsia="Times New Roman" w:cs="Arial"/>
                                      <w:b/>
                                      <w:sz w:val="20"/>
                                      <w:szCs w:val="20"/>
                                    </w:rPr>
                                    <w:t xml:space="preserve">You will need your log-in details for this process. </w:t>
                                  </w:r>
                                </w:p>
                                <w:p w14:paraId="1CDA8271" w14:textId="77777777" w:rsidR="00E946BC" w:rsidRDefault="00E946BC" w:rsidP="00E946BC">
                                  <w:pPr>
                                    <w:spacing w:line="240" w:lineRule="auto"/>
                                    <w:rPr>
                                      <w:rFonts w:eastAsia="Times New Roman" w:cs="Arial"/>
                                      <w:b/>
                                      <w:sz w:val="20"/>
                                      <w:szCs w:val="20"/>
                                    </w:rPr>
                                  </w:pPr>
                                </w:p>
                                <w:p w14:paraId="05CAE211" w14:textId="77777777" w:rsidR="00E946BC" w:rsidRDefault="00E946BC" w:rsidP="00E946BC">
                                  <w:pPr>
                                    <w:spacing w:line="240" w:lineRule="auto"/>
                                    <w:rPr>
                                      <w:rFonts w:eastAsia="Times New Roman" w:cs="Arial"/>
                                      <w:b/>
                                      <w:sz w:val="18"/>
                                      <w:szCs w:val="18"/>
                                    </w:rPr>
                                  </w:pPr>
                                  <w:r>
                                    <w:rPr>
                                      <w:rFonts w:eastAsia="Times New Roman" w:cs="Arial"/>
                                      <w:b/>
                                      <w:sz w:val="18"/>
                                      <w:szCs w:val="18"/>
                                    </w:rPr>
                                    <w:t>Download the on-line web instructions:</w:t>
                                  </w:r>
                                </w:p>
                                <w:p w14:paraId="7FCDE885" w14:textId="77777777" w:rsidR="00821055" w:rsidRPr="003A3AC6" w:rsidRDefault="00821055" w:rsidP="00821055">
                                  <w:pPr>
                                    <w:spacing w:line="240" w:lineRule="auto"/>
                                    <w:rPr>
                                      <w:sz w:val="18"/>
                                      <w:szCs w:val="18"/>
                                    </w:rPr>
                                  </w:pPr>
                                  <w:hyperlink r:id="rId9" w:history="1">
                                    <w:r w:rsidRPr="003A3AC6">
                                      <w:rPr>
                                        <w:color w:val="0000FF"/>
                                        <w:sz w:val="18"/>
                                        <w:szCs w:val="18"/>
                                        <w:u w:val="single"/>
                                      </w:rPr>
                                      <w:t>Information on uploading results - Food and Environmental Proficiency Testing Unit</w:t>
                                    </w:r>
                                  </w:hyperlink>
                                </w:p>
                                <w:p w14:paraId="25368887" w14:textId="77777777" w:rsidR="00E946BC" w:rsidRPr="00E946BC" w:rsidRDefault="00E946BC" w:rsidP="00E946BC">
                                  <w:pPr>
                                    <w:spacing w:line="240" w:lineRule="auto"/>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2FEB8" id="_x0000_t202" coordsize="21600,21600" o:spt="202" path="m,l,21600r21600,l21600,xe">
                      <v:stroke joinstyle="miter"/>
                      <v:path gradientshapeok="t" o:connecttype="rect"/>
                    </v:shapetype>
                    <v:shape id="Text Box 10" o:spid="_x0000_s1027" type="#_x0000_t202" style="position:absolute;left:0;text-align:left;margin-left:273.65pt;margin-top:10.95pt;width:189.1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" fillcolor="white [3201]" stroked="f" strokeweight=".5pt">
                      <v:textbox>
                        <w:txbxContent>
                          <w:p w14:paraId="0586BBAD" w14:textId="77777777" w:rsidR="00FC2ADD" w:rsidRDefault="00FC2ADD" w:rsidP="00E946BC">
                            <w:pPr>
                              <w:spacing w:line="240" w:lineRule="auto"/>
                              <w:rPr>
                                <w:rFonts w:eastAsia="Times New Roman" w:cs="Arial"/>
                                <w:b/>
                                <w:sz w:val="20"/>
                                <w:szCs w:val="20"/>
                              </w:rPr>
                            </w:pPr>
                            <w:r w:rsidRPr="00FC2ADD">
                              <w:rPr>
                                <w:rFonts w:eastAsia="Times New Roman" w:cs="Arial"/>
                                <w:b/>
                                <w:sz w:val="20"/>
                                <w:szCs w:val="20"/>
                              </w:rPr>
                              <w:t xml:space="preserve">Results should be returned on-line using the web-based reporting system. Go to: </w:t>
                            </w:r>
                            <w:hyperlink r:id="rId10" w:history="1">
                              <w:hyperlink r:id="rId11" w:history="1">
                                <w:r w:rsidRPr="00FC2ADD">
                                  <w:rPr>
                                    <w:rFonts w:eastAsia="Times New Roman" w:cs="Arial"/>
                                    <w:b/>
                                    <w:color w:val="0000FF"/>
                                    <w:sz w:val="18"/>
                                    <w:szCs w:val="18"/>
                                    <w:u w:val="single"/>
                                  </w:rPr>
                                  <w:t>www.phe-eqa.org.uk</w:t>
                                </w:r>
                              </w:hyperlink>
                              <w:r w:rsidRPr="00FC2ADD">
                                <w:rPr>
                                  <w:rFonts w:eastAsia="Times New Roman" w:cs="Arial"/>
                                  <w:b/>
                                  <w:color w:val="0000FF"/>
                                  <w:sz w:val="20"/>
                                  <w:szCs w:val="20"/>
                                  <w:u w:val="single"/>
                                </w:rPr>
                                <w:t>/</w:t>
                              </w:r>
                            </w:hyperlink>
                            <w:r w:rsidR="00AF3124">
                              <w:rPr>
                                <w:rFonts w:eastAsia="Times New Roman" w:cs="Arial"/>
                                <w:b/>
                                <w:sz w:val="20"/>
                                <w:szCs w:val="20"/>
                              </w:rPr>
                              <w:t xml:space="preserve"> </w:t>
                            </w:r>
                            <w:r w:rsidRPr="00FC2ADD">
                              <w:rPr>
                                <w:rFonts w:eastAsia="Times New Roman" w:cs="Arial"/>
                                <w:b/>
                                <w:sz w:val="20"/>
                                <w:szCs w:val="20"/>
                              </w:rPr>
                              <w:t xml:space="preserve">You will need your log-in details for this process. </w:t>
                            </w:r>
                          </w:p>
                          <w:p w14:paraId="1CDA8271" w14:textId="77777777" w:rsidR="00E946BC" w:rsidRDefault="00E946BC" w:rsidP="00E946BC">
                            <w:pPr>
                              <w:spacing w:line="240" w:lineRule="auto"/>
                              <w:rPr>
                                <w:rFonts w:eastAsia="Times New Roman" w:cs="Arial"/>
                                <w:b/>
                                <w:sz w:val="20"/>
                                <w:szCs w:val="20"/>
                              </w:rPr>
                            </w:pPr>
                          </w:p>
                          <w:p w14:paraId="05CAE211" w14:textId="77777777" w:rsidR="00E946BC" w:rsidRDefault="00E946BC" w:rsidP="00E946BC">
                            <w:pPr>
                              <w:spacing w:line="240" w:lineRule="auto"/>
                              <w:rPr>
                                <w:rFonts w:eastAsia="Times New Roman" w:cs="Arial"/>
                                <w:b/>
                                <w:sz w:val="18"/>
                                <w:szCs w:val="18"/>
                              </w:rPr>
                            </w:pPr>
                            <w:r>
                              <w:rPr>
                                <w:rFonts w:eastAsia="Times New Roman" w:cs="Arial"/>
                                <w:b/>
                                <w:sz w:val="18"/>
                                <w:szCs w:val="18"/>
                              </w:rPr>
                              <w:t>Download the on-line web instructions:</w:t>
                            </w:r>
                          </w:p>
                          <w:p w14:paraId="7FCDE885" w14:textId="77777777" w:rsidR="00821055" w:rsidRPr="003A3AC6" w:rsidRDefault="006F69EE" w:rsidP="00821055">
                            <w:pPr>
                              <w:spacing w:line="240" w:lineRule="auto"/>
                              <w:rPr>
                                <w:sz w:val="18"/>
                                <w:szCs w:val="18"/>
                              </w:rPr>
                            </w:pPr>
                            <w:hyperlink r:id="rId12" w:history="1">
                              <w:r w:rsidR="00821055" w:rsidRPr="003A3AC6">
                                <w:rPr>
                                  <w:color w:val="0000FF"/>
                                  <w:sz w:val="18"/>
                                  <w:szCs w:val="18"/>
                                  <w:u w:val="single"/>
                                </w:rPr>
                                <w:t>Information on uploading results - Food and Environmental Proficiency Testing Unit</w:t>
                              </w:r>
                            </w:hyperlink>
                          </w:p>
                          <w:p w14:paraId="25368887" w14:textId="77777777" w:rsidR="00E946BC" w:rsidRPr="00E946BC" w:rsidRDefault="00E946BC" w:rsidP="00E946BC">
                            <w:pPr>
                              <w:spacing w:line="240" w:lineRule="auto"/>
                              <w:rPr>
                                <w:sz w:val="20"/>
                              </w:rPr>
                            </w:pPr>
                          </w:p>
                        </w:txbxContent>
                      </v:textbox>
                    </v:shape>
                  </w:pict>
                </mc:Fallback>
              </mc:AlternateContent>
            </w:r>
            <w:r w:rsidR="00B12B18">
              <w:rPr>
                <w:rFonts w:eastAsia="Times New Roman" w:cs="Arial"/>
                <w:b/>
                <w:noProof/>
                <w:sz w:val="28"/>
                <w:lang w:eastAsia="en-GB"/>
              </w:rPr>
              <mc:AlternateContent>
                <mc:Choice Requires="wps">
                  <w:drawing>
                    <wp:anchor distT="0" distB="0" distL="114300" distR="114300" simplePos="0" relativeHeight="251665408" behindDoc="0" locked="0" layoutInCell="1" allowOverlap="1" wp14:anchorId="3E56DBB7" wp14:editId="4B2B557F">
                      <wp:simplePos x="0" y="0"/>
                      <wp:positionH relativeFrom="column">
                        <wp:posOffset>3367405</wp:posOffset>
                      </wp:positionH>
                      <wp:positionV relativeFrom="paragraph">
                        <wp:posOffset>24765</wp:posOffset>
                      </wp:positionV>
                      <wp:extent cx="2609850" cy="1638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609850" cy="1638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A48EE" id="Rectangle 9" o:spid="_x0000_s1026" style="position:absolute;margin-left:265.15pt;margin-top:1.95pt;width:205.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" filled="f" strokecolor="#243f60 [1604]" strokeweight="2pt"/>
                  </w:pict>
                </mc:Fallback>
              </mc:AlternateContent>
            </w:r>
          </w:p>
        </w:tc>
      </w:tr>
      <w:tr w:rsidR="00AE7CB6" w:rsidRPr="00AE7CB6" w14:paraId="08F89A5B" w14:textId="77777777" w:rsidTr="00367E9A">
        <w:trPr>
          <w:trHeight w:val="286"/>
        </w:trPr>
        <w:tc>
          <w:tcPr>
            <w:tcW w:w="3142" w:type="dxa"/>
            <w:gridSpan w:val="3"/>
            <w:tcBorders>
              <w:top w:val="nil"/>
              <w:left w:val="nil"/>
              <w:bottom w:val="nil"/>
              <w:right w:val="nil"/>
            </w:tcBorders>
          </w:tcPr>
          <w:p w14:paraId="6DE9A1BE" w14:textId="77777777" w:rsidR="00AE7CB6" w:rsidRPr="00D05EC8" w:rsidRDefault="00AE7CB6" w:rsidP="00AE7CB6">
            <w:pPr>
              <w:spacing w:line="240" w:lineRule="auto"/>
              <w:rPr>
                <w:rFonts w:eastAsia="Times New Roman"/>
                <w:sz w:val="18"/>
                <w:szCs w:val="20"/>
              </w:rPr>
            </w:pPr>
            <w:r w:rsidRPr="00D05EC8">
              <w:rPr>
                <w:rFonts w:eastAsia="Times New Roman"/>
                <w:sz w:val="18"/>
                <w:szCs w:val="20"/>
              </w:rPr>
              <w:t>Laboratory identification no.  (check):</w:t>
            </w:r>
          </w:p>
        </w:tc>
        <w:tc>
          <w:tcPr>
            <w:tcW w:w="7144" w:type="dxa"/>
            <w:gridSpan w:val="3"/>
            <w:tcBorders>
              <w:top w:val="nil"/>
              <w:left w:val="nil"/>
              <w:bottom w:val="nil"/>
              <w:right w:val="nil"/>
            </w:tcBorders>
          </w:tcPr>
          <w:p w14:paraId="36EEF9F9" w14:textId="77777777" w:rsidR="00AE7CB6" w:rsidRPr="00D05EC8" w:rsidRDefault="00AE7CB6" w:rsidP="00AE7CB6">
            <w:pPr>
              <w:spacing w:line="240" w:lineRule="auto"/>
              <w:rPr>
                <w:rFonts w:eastAsia="Times New Roman"/>
                <w:b/>
                <w:sz w:val="18"/>
                <w:szCs w:val="20"/>
              </w:rPr>
            </w:pPr>
            <w:r w:rsidRPr="00D05EC8">
              <w:rPr>
                <w:rFonts w:eastAsia="Times New Roman"/>
                <w:b/>
                <w:sz w:val="18"/>
                <w:szCs w:val="20"/>
              </w:rPr>
              <w:t>&lt;Lab No&gt;</w:t>
            </w:r>
          </w:p>
        </w:tc>
      </w:tr>
      <w:tr w:rsidR="00AE7CB6" w:rsidRPr="00AE7CB6" w14:paraId="41730AB4" w14:textId="77777777" w:rsidTr="00367E9A">
        <w:trPr>
          <w:trHeight w:val="357"/>
        </w:trPr>
        <w:tc>
          <w:tcPr>
            <w:tcW w:w="3142" w:type="dxa"/>
            <w:gridSpan w:val="3"/>
            <w:tcBorders>
              <w:top w:val="nil"/>
              <w:left w:val="nil"/>
              <w:bottom w:val="nil"/>
              <w:right w:val="nil"/>
            </w:tcBorders>
          </w:tcPr>
          <w:p w14:paraId="444640D1" w14:textId="77777777" w:rsidR="00AE7CB6" w:rsidRPr="00D05EC8" w:rsidRDefault="00AE7CB6" w:rsidP="00AE7CB6">
            <w:pPr>
              <w:spacing w:line="240" w:lineRule="auto"/>
              <w:rPr>
                <w:rFonts w:eastAsia="Times New Roman"/>
                <w:sz w:val="18"/>
                <w:szCs w:val="20"/>
              </w:rPr>
            </w:pPr>
            <w:r w:rsidRPr="00D05EC8">
              <w:rPr>
                <w:rFonts w:eastAsia="Times New Roman"/>
                <w:sz w:val="18"/>
                <w:szCs w:val="20"/>
              </w:rPr>
              <w:t>Dispatch date:</w:t>
            </w:r>
          </w:p>
        </w:tc>
        <w:tc>
          <w:tcPr>
            <w:tcW w:w="7144" w:type="dxa"/>
            <w:gridSpan w:val="3"/>
            <w:tcBorders>
              <w:top w:val="nil"/>
              <w:left w:val="nil"/>
              <w:bottom w:val="nil"/>
              <w:right w:val="nil"/>
            </w:tcBorders>
          </w:tcPr>
          <w:p w14:paraId="56316EC3" w14:textId="175DF988" w:rsidR="00AE7CB6" w:rsidRPr="00D05EC8" w:rsidRDefault="006245BF" w:rsidP="00AE7CB6">
            <w:pPr>
              <w:spacing w:line="240" w:lineRule="auto"/>
              <w:rPr>
                <w:rFonts w:eastAsia="Times New Roman"/>
                <w:b/>
                <w:sz w:val="18"/>
                <w:szCs w:val="20"/>
              </w:rPr>
            </w:pPr>
            <w:r>
              <w:rPr>
                <w:rFonts w:eastAsia="Times New Roman"/>
                <w:b/>
                <w:sz w:val="18"/>
                <w:szCs w:val="20"/>
              </w:rPr>
              <w:t>03</w:t>
            </w:r>
            <w:r w:rsidR="00D05EC8">
              <w:rPr>
                <w:rFonts w:eastAsia="Times New Roman"/>
                <w:b/>
                <w:sz w:val="18"/>
                <w:szCs w:val="20"/>
              </w:rPr>
              <w:t xml:space="preserve"> </w:t>
            </w:r>
            <w:r>
              <w:rPr>
                <w:rFonts w:eastAsia="Times New Roman"/>
                <w:b/>
                <w:sz w:val="18"/>
                <w:szCs w:val="20"/>
              </w:rPr>
              <w:t>November</w:t>
            </w:r>
            <w:r w:rsidR="00D05EC8">
              <w:rPr>
                <w:rFonts w:eastAsia="Times New Roman"/>
                <w:b/>
                <w:sz w:val="18"/>
                <w:szCs w:val="20"/>
              </w:rPr>
              <w:t xml:space="preserve"> 2025</w:t>
            </w:r>
          </w:p>
        </w:tc>
      </w:tr>
      <w:tr w:rsidR="00AE7CB6" w:rsidRPr="00AE7CB6" w14:paraId="24AACC7A" w14:textId="77777777" w:rsidTr="00367E9A">
        <w:trPr>
          <w:trHeight w:val="357"/>
        </w:trPr>
        <w:tc>
          <w:tcPr>
            <w:tcW w:w="3142" w:type="dxa"/>
            <w:gridSpan w:val="3"/>
            <w:tcBorders>
              <w:top w:val="nil"/>
              <w:left w:val="nil"/>
              <w:bottom w:val="nil"/>
              <w:right w:val="nil"/>
            </w:tcBorders>
          </w:tcPr>
          <w:p w14:paraId="756E6963" w14:textId="77777777" w:rsidR="00AE7CB6" w:rsidRPr="00D05EC8" w:rsidRDefault="00AE7CB6" w:rsidP="00AE7CB6">
            <w:pPr>
              <w:spacing w:line="240" w:lineRule="auto"/>
              <w:rPr>
                <w:rFonts w:eastAsia="Times New Roman"/>
                <w:sz w:val="18"/>
                <w:szCs w:val="20"/>
              </w:rPr>
            </w:pPr>
            <w:r w:rsidRPr="00D05EC8">
              <w:rPr>
                <w:rFonts w:eastAsia="Times New Roman"/>
                <w:sz w:val="18"/>
                <w:szCs w:val="20"/>
              </w:rPr>
              <w:t>Final date for return of results:</w:t>
            </w:r>
          </w:p>
        </w:tc>
        <w:tc>
          <w:tcPr>
            <w:tcW w:w="7144" w:type="dxa"/>
            <w:gridSpan w:val="3"/>
            <w:tcBorders>
              <w:top w:val="nil"/>
              <w:left w:val="nil"/>
              <w:bottom w:val="nil"/>
              <w:right w:val="nil"/>
            </w:tcBorders>
          </w:tcPr>
          <w:p w14:paraId="27CDFE8A" w14:textId="0F9649A5" w:rsidR="00AE7CB6" w:rsidRPr="00D05EC8" w:rsidRDefault="006245BF" w:rsidP="00AE7CB6">
            <w:pPr>
              <w:spacing w:line="240" w:lineRule="auto"/>
              <w:rPr>
                <w:rFonts w:eastAsia="Times New Roman"/>
                <w:b/>
                <w:sz w:val="18"/>
                <w:szCs w:val="20"/>
              </w:rPr>
            </w:pPr>
            <w:r>
              <w:rPr>
                <w:rFonts w:eastAsia="Times New Roman"/>
                <w:b/>
                <w:sz w:val="18"/>
                <w:szCs w:val="20"/>
              </w:rPr>
              <w:t>28</w:t>
            </w:r>
            <w:r w:rsidR="00D05EC8">
              <w:rPr>
                <w:rFonts w:eastAsia="Times New Roman"/>
                <w:b/>
                <w:sz w:val="18"/>
                <w:szCs w:val="20"/>
              </w:rPr>
              <w:t xml:space="preserve"> </w:t>
            </w:r>
            <w:r>
              <w:rPr>
                <w:rFonts w:eastAsia="Times New Roman"/>
                <w:b/>
                <w:sz w:val="18"/>
                <w:szCs w:val="20"/>
              </w:rPr>
              <w:t>November</w:t>
            </w:r>
            <w:r w:rsidR="00D05EC8">
              <w:rPr>
                <w:rFonts w:eastAsia="Times New Roman"/>
                <w:b/>
                <w:sz w:val="18"/>
                <w:szCs w:val="20"/>
              </w:rPr>
              <w:t xml:space="preserve"> 2025</w:t>
            </w:r>
          </w:p>
        </w:tc>
      </w:tr>
      <w:tr w:rsidR="00AE7CB6" w:rsidRPr="00AE7CB6" w14:paraId="430A2CFE" w14:textId="77777777" w:rsidTr="00367E9A">
        <w:trPr>
          <w:trHeight w:val="1779"/>
        </w:trPr>
        <w:tc>
          <w:tcPr>
            <w:tcW w:w="3142" w:type="dxa"/>
            <w:gridSpan w:val="3"/>
            <w:tcBorders>
              <w:top w:val="nil"/>
              <w:left w:val="nil"/>
              <w:bottom w:val="nil"/>
              <w:right w:val="nil"/>
            </w:tcBorders>
          </w:tcPr>
          <w:p w14:paraId="47731DB7" w14:textId="77777777" w:rsidR="00AE7CB6" w:rsidRPr="00AE7CB6" w:rsidRDefault="00AE7CB6" w:rsidP="00AE7CB6">
            <w:pPr>
              <w:spacing w:line="240" w:lineRule="auto"/>
              <w:ind w:right="-540"/>
              <w:jc w:val="both"/>
              <w:rPr>
                <w:rFonts w:eastAsia="Times New Roman"/>
                <w:b/>
                <w:sz w:val="18"/>
                <w:szCs w:val="20"/>
              </w:rPr>
            </w:pPr>
          </w:p>
          <w:p w14:paraId="2647D491" w14:textId="77777777" w:rsidR="00AE7CB6" w:rsidRPr="00AE7CB6" w:rsidRDefault="00AE7CB6" w:rsidP="00AE7CB6">
            <w:pPr>
              <w:spacing w:line="240" w:lineRule="auto"/>
              <w:ind w:right="-540"/>
              <w:jc w:val="both"/>
              <w:rPr>
                <w:rFonts w:eastAsia="Times New Roman"/>
                <w:b/>
                <w:sz w:val="18"/>
                <w:szCs w:val="20"/>
              </w:rPr>
            </w:pPr>
            <w:r w:rsidRPr="00AE7CB6">
              <w:rPr>
                <w:rFonts w:eastAsia="Times New Roman"/>
                <w:b/>
                <w:sz w:val="18"/>
                <w:szCs w:val="20"/>
              </w:rPr>
              <w:t>Contact details:</w:t>
            </w:r>
          </w:p>
          <w:p w14:paraId="2CB28569"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The Organisers - FEPTU</w:t>
            </w:r>
          </w:p>
          <w:p w14:paraId="57B4D29A" w14:textId="77777777" w:rsidR="00AE7CB6" w:rsidRPr="00AE7CB6" w:rsidRDefault="00D85A67" w:rsidP="00AE7CB6">
            <w:pPr>
              <w:spacing w:line="240" w:lineRule="auto"/>
              <w:ind w:right="-540"/>
              <w:jc w:val="both"/>
              <w:rPr>
                <w:rFonts w:eastAsia="Times New Roman"/>
                <w:sz w:val="18"/>
                <w:szCs w:val="20"/>
              </w:rPr>
            </w:pPr>
            <w:r>
              <w:rPr>
                <w:rFonts w:eastAsia="Times New Roman"/>
                <w:sz w:val="18"/>
                <w:szCs w:val="20"/>
              </w:rPr>
              <w:t>UK Health Security Agency</w:t>
            </w:r>
          </w:p>
          <w:p w14:paraId="4F004665"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 xml:space="preserve">61 Colindale Avenue, </w:t>
            </w:r>
          </w:p>
          <w:p w14:paraId="58997279" w14:textId="77777777" w:rsidR="00AE7CB6" w:rsidRPr="00AE7CB6" w:rsidRDefault="00AE7CB6" w:rsidP="00D85A67">
            <w:pPr>
              <w:spacing w:line="240" w:lineRule="auto"/>
              <w:ind w:right="-540"/>
              <w:jc w:val="both"/>
              <w:rPr>
                <w:rFonts w:eastAsia="Times New Roman"/>
                <w:sz w:val="18"/>
                <w:szCs w:val="20"/>
              </w:rPr>
            </w:pPr>
            <w:r w:rsidRPr="00AE7CB6">
              <w:rPr>
                <w:rFonts w:eastAsia="Times New Roman"/>
                <w:sz w:val="18"/>
                <w:szCs w:val="20"/>
              </w:rPr>
              <w:t xml:space="preserve">London, NW9 5EQ, UK.             </w:t>
            </w:r>
          </w:p>
          <w:p w14:paraId="11C9675F" w14:textId="77777777" w:rsidR="00AE7CB6" w:rsidRPr="00AE7CB6" w:rsidRDefault="00AE7CB6" w:rsidP="00AE7CB6">
            <w:pPr>
              <w:tabs>
                <w:tab w:val="center" w:pos="4153"/>
                <w:tab w:val="right" w:pos="8306"/>
              </w:tabs>
              <w:spacing w:line="240" w:lineRule="auto"/>
              <w:rPr>
                <w:rFonts w:eastAsia="Times New Roman"/>
                <w:sz w:val="18"/>
                <w:szCs w:val="20"/>
              </w:rPr>
            </w:pPr>
            <w:r w:rsidRPr="00AE7CB6">
              <w:rPr>
                <w:rFonts w:eastAsia="Times New Roman"/>
                <w:sz w:val="18"/>
                <w:szCs w:val="20"/>
              </w:rPr>
              <w:t xml:space="preserve">Tel:      +44 (0) 20 8327 7119    </w:t>
            </w:r>
          </w:p>
          <w:p w14:paraId="768F7210" w14:textId="2CDC5F5A" w:rsidR="00AE7CB6" w:rsidRPr="00AE7CB6" w:rsidRDefault="00F500A4" w:rsidP="00F500A4">
            <w:pPr>
              <w:tabs>
                <w:tab w:val="center" w:pos="4153"/>
                <w:tab w:val="right" w:pos="8306"/>
              </w:tabs>
              <w:spacing w:line="240" w:lineRule="auto"/>
              <w:rPr>
                <w:rFonts w:ascii="Times New Roman" w:eastAsia="Times New Roman" w:hAnsi="Times New Roman"/>
                <w:sz w:val="18"/>
                <w:szCs w:val="20"/>
              </w:rPr>
            </w:pPr>
            <w:r>
              <w:rPr>
                <w:rFonts w:eastAsia="Times New Roman"/>
                <w:sz w:val="18"/>
                <w:szCs w:val="20"/>
              </w:rPr>
              <w:t>e-mail: foodeqa@ukhsa</w:t>
            </w:r>
            <w:r w:rsidR="00AE7CB6" w:rsidRPr="00AE7CB6">
              <w:rPr>
                <w:rFonts w:eastAsia="Times New Roman"/>
                <w:sz w:val="18"/>
                <w:szCs w:val="20"/>
              </w:rPr>
              <w:t>.gov.uk</w:t>
            </w:r>
          </w:p>
        </w:tc>
        <w:tc>
          <w:tcPr>
            <w:tcW w:w="7144" w:type="dxa"/>
            <w:gridSpan w:val="3"/>
            <w:tcBorders>
              <w:top w:val="nil"/>
              <w:left w:val="nil"/>
              <w:bottom w:val="nil"/>
              <w:right w:val="nil"/>
            </w:tcBorders>
          </w:tcPr>
          <w:p w14:paraId="0706FC23" w14:textId="77777777" w:rsidR="00AE7CB6" w:rsidRDefault="00AE7CB6" w:rsidP="00AE7CB6">
            <w:pPr>
              <w:spacing w:line="240" w:lineRule="auto"/>
              <w:rPr>
                <w:rFonts w:eastAsia="Times New Roman" w:cs="Arial"/>
                <w:b/>
                <w:i/>
                <w:noProof/>
                <w:sz w:val="18"/>
                <w:lang w:eastAsia="en-GB"/>
              </w:rPr>
            </w:pPr>
          </w:p>
          <w:p w14:paraId="6E424B96" w14:textId="77777777" w:rsidR="00410BD4" w:rsidRDefault="00410BD4" w:rsidP="00AE7CB6">
            <w:pPr>
              <w:spacing w:line="240" w:lineRule="auto"/>
              <w:rPr>
                <w:rFonts w:eastAsia="Times New Roman" w:cs="Arial"/>
                <w:b/>
                <w:i/>
                <w:noProof/>
                <w:sz w:val="18"/>
                <w:lang w:eastAsia="en-GB"/>
              </w:rPr>
            </w:pPr>
          </w:p>
          <w:p w14:paraId="331FB896" w14:textId="77777777" w:rsidR="00410BD4" w:rsidRDefault="00410BD4" w:rsidP="00AE7CB6">
            <w:pPr>
              <w:spacing w:line="240" w:lineRule="auto"/>
              <w:rPr>
                <w:rFonts w:eastAsia="Times New Roman" w:cs="Arial"/>
                <w:b/>
                <w:i/>
                <w:noProof/>
                <w:sz w:val="18"/>
                <w:lang w:eastAsia="en-GB"/>
              </w:rPr>
            </w:pPr>
          </w:p>
          <w:p w14:paraId="0915DC3F" w14:textId="509B5894" w:rsidR="00410BD4" w:rsidRDefault="00410BD4" w:rsidP="00410BD4">
            <w:pPr>
              <w:tabs>
                <w:tab w:val="left" w:pos="1015"/>
              </w:tabs>
              <w:spacing w:line="240" w:lineRule="auto"/>
              <w:rPr>
                <w:rFonts w:eastAsia="Times New Roman" w:cs="Arial"/>
                <w:b/>
                <w:i/>
                <w:noProof/>
                <w:sz w:val="18"/>
                <w:lang w:eastAsia="en-GB"/>
              </w:rPr>
            </w:pPr>
            <w:r>
              <w:rPr>
                <w:rFonts w:eastAsia="Times New Roman" w:cs="Arial"/>
                <w:b/>
                <w:i/>
                <w:noProof/>
                <w:sz w:val="18"/>
                <w:lang w:eastAsia="en-GB"/>
              </w:rPr>
              <w:tab/>
            </w:r>
          </w:p>
          <w:p w14:paraId="262A64EA" w14:textId="77777777" w:rsidR="00410BD4" w:rsidRDefault="00410BD4" w:rsidP="00AE7CB6">
            <w:pPr>
              <w:spacing w:line="240" w:lineRule="auto"/>
              <w:rPr>
                <w:rFonts w:eastAsia="Times New Roman" w:cs="Arial"/>
                <w:b/>
                <w:i/>
                <w:noProof/>
                <w:sz w:val="18"/>
                <w:lang w:eastAsia="en-GB"/>
              </w:rPr>
            </w:pPr>
          </w:p>
          <w:p w14:paraId="74F29915" w14:textId="19E7B06B" w:rsidR="00410BD4" w:rsidRDefault="00410BD4" w:rsidP="00AE7CB6">
            <w:pPr>
              <w:spacing w:line="240" w:lineRule="auto"/>
              <w:rPr>
                <w:rFonts w:eastAsia="Times New Roman" w:cs="Arial"/>
                <w:b/>
                <w:i/>
                <w:noProof/>
                <w:sz w:val="18"/>
                <w:lang w:eastAsia="en-GB"/>
              </w:rPr>
            </w:pPr>
            <w:r>
              <w:rPr>
                <w:noProof/>
                <w:lang w:eastAsia="en-GB"/>
              </w:rPr>
              <w:drawing>
                <wp:inline distT="0" distB="0" distL="0" distR="0" wp14:anchorId="6867C106" wp14:editId="6F65004F">
                  <wp:extent cx="421083" cy="54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83" cy="540000"/>
                          </a:xfrm>
                          <a:prstGeom prst="rect">
                            <a:avLst/>
                          </a:prstGeom>
                          <a:noFill/>
                          <a:ln>
                            <a:noFill/>
                          </a:ln>
                        </pic:spPr>
                      </pic:pic>
                    </a:graphicData>
                  </a:graphic>
                </wp:inline>
              </w:drawing>
            </w:r>
          </w:p>
          <w:p w14:paraId="7817C5BF" w14:textId="1A0518F6" w:rsidR="00410BD4" w:rsidRPr="00410BD4" w:rsidRDefault="00410BD4" w:rsidP="00AE7CB6">
            <w:pPr>
              <w:spacing w:line="240" w:lineRule="auto"/>
              <w:rPr>
                <w:rFonts w:eastAsia="Times New Roman" w:cs="Arial"/>
                <w:b/>
                <w:iCs/>
                <w:sz w:val="18"/>
              </w:rPr>
            </w:pPr>
            <w:r w:rsidRPr="00410BD4">
              <w:rPr>
                <w:rFonts w:eastAsia="Times New Roman" w:cs="Arial"/>
                <w:b/>
                <w:iCs/>
                <w:sz w:val="18"/>
              </w:rPr>
              <w:t xml:space="preserve"> </w:t>
            </w:r>
            <w:r>
              <w:rPr>
                <w:rFonts w:eastAsia="Times New Roman" w:cs="Arial"/>
                <w:b/>
                <w:iCs/>
                <w:sz w:val="18"/>
              </w:rPr>
              <w:t xml:space="preserve"> </w:t>
            </w:r>
            <w:r w:rsidRPr="00410BD4">
              <w:rPr>
                <w:rFonts w:eastAsia="Times New Roman" w:cs="Arial"/>
                <w:b/>
                <w:iCs/>
                <w:sz w:val="18"/>
              </w:rPr>
              <w:t>0006</w:t>
            </w:r>
          </w:p>
        </w:tc>
      </w:tr>
      <w:tr w:rsidR="00AE7CB6" w:rsidRPr="00AE7CB6" w14:paraId="052C338E" w14:textId="77777777" w:rsidTr="00367E9A">
        <w:trPr>
          <w:trHeight w:val="144"/>
        </w:trPr>
        <w:tc>
          <w:tcPr>
            <w:tcW w:w="10286" w:type="dxa"/>
            <w:gridSpan w:val="6"/>
            <w:tcBorders>
              <w:top w:val="nil"/>
              <w:left w:val="nil"/>
              <w:bottom w:val="nil"/>
              <w:right w:val="nil"/>
            </w:tcBorders>
          </w:tcPr>
          <w:p w14:paraId="786CE8CF" w14:textId="56B28780" w:rsidR="00AE7CB6" w:rsidRPr="00AE7CB6" w:rsidRDefault="00AE7CB6" w:rsidP="00AE7CB6">
            <w:pPr>
              <w:spacing w:line="240" w:lineRule="auto"/>
              <w:rPr>
                <w:rFonts w:eastAsia="Times New Roman" w:cs="Arial"/>
                <w:sz w:val="20"/>
                <w:szCs w:val="20"/>
              </w:rPr>
            </w:pPr>
            <w:r w:rsidRPr="00AE7CB6">
              <w:rPr>
                <w:rFonts w:ascii="Times New Roman" w:eastAsia="Times New Roman" w:hAnsi="Times New Roman"/>
                <w:b/>
                <w:sz w:val="18"/>
                <w:szCs w:val="20"/>
              </w:rPr>
              <w:t xml:space="preserve">                                                                            </w:t>
            </w:r>
          </w:p>
        </w:tc>
      </w:tr>
      <w:tr w:rsidR="00AE7CB6" w:rsidRPr="00AE7CB6" w14:paraId="171CF471" w14:textId="77777777" w:rsidTr="00367E9A">
        <w:trPr>
          <w:trHeight w:val="602"/>
        </w:trPr>
        <w:tc>
          <w:tcPr>
            <w:tcW w:w="10286" w:type="dxa"/>
            <w:gridSpan w:val="6"/>
            <w:tcBorders>
              <w:top w:val="nil"/>
              <w:left w:val="nil"/>
              <w:bottom w:val="single" w:sz="4" w:space="0" w:color="auto"/>
              <w:right w:val="nil"/>
            </w:tcBorders>
          </w:tcPr>
          <w:p w14:paraId="40BC6935" w14:textId="5D38B35B" w:rsidR="00AE7CB6" w:rsidRPr="00CA443B" w:rsidRDefault="00821055" w:rsidP="00AE7CB6">
            <w:pPr>
              <w:spacing w:line="240" w:lineRule="auto"/>
              <w:rPr>
                <w:rFonts w:ascii="Times New Roman" w:eastAsia="Times New Roman" w:hAnsi="Times New Roman"/>
                <w:sz w:val="16"/>
                <w:szCs w:val="16"/>
              </w:rPr>
            </w:pPr>
            <w:hyperlink r:id="rId14" w:history="1">
              <w:r w:rsidRPr="00821055">
                <w:rPr>
                  <w:color w:val="0000FF"/>
                  <w:u w:val="single"/>
                </w:rPr>
                <w:t>Environmental Swab - Food and Environmental Proficiency Testing Unit</w:t>
              </w:r>
            </w:hyperlink>
          </w:p>
        </w:tc>
      </w:tr>
      <w:tr w:rsidR="00AE7CB6" w:rsidRPr="00AE7CB6" w14:paraId="72FEC5D7" w14:textId="77777777" w:rsidTr="00367E9A">
        <w:trPr>
          <w:trHeight w:val="580"/>
        </w:trPr>
        <w:tc>
          <w:tcPr>
            <w:tcW w:w="10286" w:type="dxa"/>
            <w:gridSpan w:val="6"/>
            <w:tcBorders>
              <w:top w:val="single" w:sz="4" w:space="0" w:color="auto"/>
            </w:tcBorders>
          </w:tcPr>
          <w:p w14:paraId="4CDA52E4" w14:textId="77777777" w:rsidR="00411DAF" w:rsidRDefault="00411DAF" w:rsidP="00455ECF">
            <w:pPr>
              <w:keepNext/>
              <w:spacing w:line="240" w:lineRule="auto"/>
              <w:jc w:val="center"/>
              <w:outlineLvl w:val="2"/>
              <w:rPr>
                <w:rFonts w:eastAsia="Times New Roman" w:cs="Arial"/>
                <w:b/>
                <w:sz w:val="32"/>
                <w:szCs w:val="32"/>
              </w:rPr>
            </w:pPr>
          </w:p>
          <w:p w14:paraId="6EAAC560" w14:textId="77777777" w:rsidR="00AE7CB6" w:rsidRDefault="00E2378A" w:rsidP="00455ECF">
            <w:pPr>
              <w:keepNext/>
              <w:spacing w:line="240" w:lineRule="auto"/>
              <w:jc w:val="center"/>
              <w:outlineLvl w:val="2"/>
              <w:rPr>
                <w:rFonts w:eastAsia="Times New Roman" w:cs="Arial"/>
                <w:b/>
                <w:sz w:val="32"/>
                <w:szCs w:val="32"/>
              </w:rPr>
            </w:pPr>
            <w:r>
              <w:rPr>
                <w:rFonts w:eastAsia="Times New Roman" w:cs="Arial"/>
                <w:b/>
                <w:sz w:val="32"/>
                <w:szCs w:val="32"/>
              </w:rPr>
              <w:t xml:space="preserve">Environmental Swab Scheme - Request/Report Form </w:t>
            </w:r>
          </w:p>
          <w:p w14:paraId="2862D7D5" w14:textId="77777777" w:rsidR="00411DAF" w:rsidRPr="00AE7CB6" w:rsidRDefault="00411DAF" w:rsidP="00455ECF">
            <w:pPr>
              <w:keepNext/>
              <w:spacing w:line="240" w:lineRule="auto"/>
              <w:jc w:val="center"/>
              <w:outlineLvl w:val="2"/>
              <w:rPr>
                <w:rFonts w:eastAsia="Times New Roman" w:cs="Arial"/>
                <w:bCs/>
                <w:sz w:val="28"/>
                <w:szCs w:val="28"/>
              </w:rPr>
            </w:pPr>
          </w:p>
        </w:tc>
      </w:tr>
      <w:tr w:rsidR="00455ECF" w:rsidRPr="00AE7CB6" w14:paraId="1992D510" w14:textId="77777777" w:rsidTr="006633B1">
        <w:trPr>
          <w:trHeight w:val="644"/>
        </w:trPr>
        <w:tc>
          <w:tcPr>
            <w:tcW w:w="4278" w:type="dxa"/>
            <w:gridSpan w:val="4"/>
            <w:vAlign w:val="center"/>
          </w:tcPr>
          <w:p w14:paraId="32F8C38A" w14:textId="66E09845" w:rsidR="00455ECF" w:rsidRPr="00D05EC8" w:rsidRDefault="00455ECF" w:rsidP="006633B1">
            <w:pPr>
              <w:keepNext/>
              <w:spacing w:line="240" w:lineRule="auto"/>
              <w:outlineLvl w:val="6"/>
              <w:rPr>
                <w:rFonts w:eastAsia="Times New Roman"/>
                <w:b/>
                <w:bCs/>
                <w:sz w:val="20"/>
                <w:szCs w:val="20"/>
              </w:rPr>
            </w:pPr>
            <w:r w:rsidRPr="00D05EC8">
              <w:rPr>
                <w:rFonts w:eastAsia="Times New Roman"/>
                <w:b/>
                <w:bCs/>
                <w:sz w:val="20"/>
                <w:szCs w:val="20"/>
              </w:rPr>
              <w:t xml:space="preserve">Distribution No: </w:t>
            </w:r>
            <w:r w:rsidR="00E2378A" w:rsidRPr="00D05EC8">
              <w:rPr>
                <w:rFonts w:eastAsia="Times New Roman"/>
                <w:b/>
                <w:bCs/>
                <w:sz w:val="20"/>
                <w:szCs w:val="20"/>
              </w:rPr>
              <w:t>E</w:t>
            </w:r>
            <w:r w:rsidR="00D05EC8" w:rsidRPr="00D05EC8">
              <w:rPr>
                <w:rFonts w:eastAsia="Times New Roman"/>
                <w:b/>
                <w:bCs/>
                <w:sz w:val="20"/>
                <w:szCs w:val="20"/>
              </w:rPr>
              <w:t>S3</w:t>
            </w:r>
            <w:r w:rsidR="006245BF">
              <w:rPr>
                <w:rFonts w:eastAsia="Times New Roman"/>
                <w:b/>
                <w:bCs/>
                <w:sz w:val="20"/>
                <w:szCs w:val="20"/>
              </w:rPr>
              <w:t>9</w:t>
            </w:r>
          </w:p>
        </w:tc>
        <w:tc>
          <w:tcPr>
            <w:tcW w:w="6008" w:type="dxa"/>
            <w:gridSpan w:val="2"/>
            <w:vAlign w:val="center"/>
          </w:tcPr>
          <w:p w14:paraId="0C72577C" w14:textId="5F88FC18" w:rsidR="00455ECF" w:rsidRPr="00D05EC8" w:rsidRDefault="00455ECF" w:rsidP="006633B1">
            <w:pPr>
              <w:keepNext/>
              <w:spacing w:line="240" w:lineRule="auto"/>
              <w:ind w:left="-108"/>
              <w:outlineLvl w:val="6"/>
              <w:rPr>
                <w:rFonts w:eastAsia="Times New Roman"/>
                <w:b/>
                <w:bCs/>
                <w:sz w:val="20"/>
                <w:szCs w:val="20"/>
              </w:rPr>
            </w:pPr>
            <w:r w:rsidRPr="00D05EC8">
              <w:rPr>
                <w:rFonts w:eastAsia="Times New Roman"/>
                <w:b/>
                <w:bCs/>
                <w:sz w:val="20"/>
                <w:szCs w:val="20"/>
              </w:rPr>
              <w:t xml:space="preserve"> Sample </w:t>
            </w:r>
            <w:r w:rsidR="006633B1" w:rsidRPr="00D05EC8">
              <w:rPr>
                <w:rFonts w:eastAsia="Times New Roman"/>
                <w:b/>
                <w:bCs/>
                <w:sz w:val="20"/>
                <w:szCs w:val="20"/>
              </w:rPr>
              <w:t>n</w:t>
            </w:r>
            <w:r w:rsidRPr="00D05EC8">
              <w:rPr>
                <w:rFonts w:eastAsia="Times New Roman"/>
                <w:b/>
                <w:bCs/>
                <w:sz w:val="20"/>
                <w:szCs w:val="20"/>
              </w:rPr>
              <w:t xml:space="preserve">umbers: </w:t>
            </w:r>
            <w:r w:rsidR="00E2378A" w:rsidRPr="00D05EC8">
              <w:rPr>
                <w:rFonts w:eastAsia="Times New Roman"/>
                <w:b/>
                <w:bCs/>
                <w:sz w:val="20"/>
                <w:szCs w:val="20"/>
              </w:rPr>
              <w:t>ES</w:t>
            </w:r>
            <w:r w:rsidR="00D05EC8" w:rsidRPr="00D05EC8">
              <w:rPr>
                <w:rFonts w:eastAsia="Times New Roman"/>
                <w:b/>
                <w:bCs/>
                <w:sz w:val="20"/>
                <w:szCs w:val="20"/>
              </w:rPr>
              <w:t>007</w:t>
            </w:r>
            <w:r w:rsidR="006245BF">
              <w:rPr>
                <w:rFonts w:eastAsia="Times New Roman"/>
                <w:b/>
                <w:bCs/>
                <w:sz w:val="20"/>
                <w:szCs w:val="20"/>
              </w:rPr>
              <w:t>7</w:t>
            </w:r>
            <w:r w:rsidR="00B87BDD" w:rsidRPr="00D05EC8">
              <w:rPr>
                <w:rFonts w:eastAsia="Times New Roman"/>
                <w:b/>
                <w:bCs/>
                <w:sz w:val="20"/>
                <w:szCs w:val="20"/>
              </w:rPr>
              <w:t xml:space="preserve"> and </w:t>
            </w:r>
            <w:r w:rsidR="00E2378A" w:rsidRPr="00D05EC8">
              <w:rPr>
                <w:rFonts w:eastAsia="Times New Roman"/>
                <w:b/>
                <w:bCs/>
                <w:sz w:val="20"/>
                <w:szCs w:val="20"/>
              </w:rPr>
              <w:t>ES</w:t>
            </w:r>
            <w:r w:rsidR="00D05EC8" w:rsidRPr="00D05EC8">
              <w:rPr>
                <w:rFonts w:eastAsia="Times New Roman"/>
                <w:b/>
                <w:bCs/>
                <w:sz w:val="20"/>
                <w:szCs w:val="20"/>
              </w:rPr>
              <w:t>007</w:t>
            </w:r>
            <w:r w:rsidR="006245BF">
              <w:rPr>
                <w:rFonts w:eastAsia="Times New Roman"/>
                <w:b/>
                <w:bCs/>
                <w:sz w:val="20"/>
                <w:szCs w:val="20"/>
              </w:rPr>
              <w:t>8</w:t>
            </w:r>
          </w:p>
        </w:tc>
      </w:tr>
      <w:tr w:rsidR="00455ECF" w:rsidRPr="00AE7CB6" w14:paraId="6AB5E615" w14:textId="77777777" w:rsidTr="00367E9A">
        <w:trPr>
          <w:trHeight w:hRule="exact" w:val="707"/>
        </w:trPr>
        <w:tc>
          <w:tcPr>
            <w:tcW w:w="4278" w:type="dxa"/>
            <w:gridSpan w:val="4"/>
            <w:vAlign w:val="center"/>
          </w:tcPr>
          <w:p w14:paraId="31049650" w14:textId="77777777" w:rsidR="00455ECF" w:rsidRPr="003A522B" w:rsidRDefault="00A24FDB" w:rsidP="00E1328C">
            <w:pPr>
              <w:spacing w:line="240" w:lineRule="auto"/>
              <w:rPr>
                <w:rFonts w:eastAsia="Times New Roman"/>
                <w:sz w:val="20"/>
                <w:szCs w:val="20"/>
              </w:rPr>
            </w:pPr>
            <w:r w:rsidRPr="003A522B">
              <w:rPr>
                <w:rFonts w:eastAsia="Times New Roman" w:cs="Arial"/>
                <w:sz w:val="20"/>
                <w:szCs w:val="20"/>
              </w:rPr>
              <w:t xml:space="preserve">Download the sample instruction sheet. </w:t>
            </w:r>
          </w:p>
        </w:tc>
        <w:tc>
          <w:tcPr>
            <w:tcW w:w="6008" w:type="dxa"/>
            <w:gridSpan w:val="2"/>
            <w:vAlign w:val="center"/>
          </w:tcPr>
          <w:p w14:paraId="18074A31" w14:textId="37637EE1" w:rsidR="00455ECF" w:rsidRPr="00821055" w:rsidRDefault="00821055" w:rsidP="00E2378A">
            <w:pPr>
              <w:spacing w:line="240" w:lineRule="auto"/>
              <w:rPr>
                <w:rFonts w:eastAsia="Times New Roman"/>
                <w:b/>
                <w:sz w:val="20"/>
                <w:szCs w:val="20"/>
              </w:rPr>
            </w:pPr>
            <w:hyperlink r:id="rId15" w:history="1">
              <w:r w:rsidRPr="00821055">
                <w:rPr>
                  <w:color w:val="0000FF"/>
                  <w:sz w:val="20"/>
                  <w:szCs w:val="20"/>
                  <w:u w:val="single"/>
                </w:rPr>
                <w:t>Swab Scheme Instruction Sheet</w:t>
              </w:r>
            </w:hyperlink>
          </w:p>
        </w:tc>
      </w:tr>
      <w:tr w:rsidR="00455ECF" w:rsidRPr="00AE7CB6" w14:paraId="68F1ACB7" w14:textId="77777777" w:rsidTr="00367E9A">
        <w:trPr>
          <w:trHeight w:hRule="exact" w:val="657"/>
        </w:trPr>
        <w:tc>
          <w:tcPr>
            <w:tcW w:w="4278" w:type="dxa"/>
            <w:gridSpan w:val="4"/>
            <w:vAlign w:val="center"/>
          </w:tcPr>
          <w:p w14:paraId="5F489AE1" w14:textId="77777777" w:rsidR="00FC2774" w:rsidRDefault="00FC2774" w:rsidP="00E2378A">
            <w:pPr>
              <w:spacing w:line="240" w:lineRule="auto"/>
              <w:rPr>
                <w:rFonts w:eastAsia="Times New Roman" w:cs="Arial"/>
                <w:sz w:val="20"/>
                <w:szCs w:val="20"/>
              </w:rPr>
            </w:pPr>
          </w:p>
          <w:p w14:paraId="7F6A8F1D" w14:textId="77777777" w:rsidR="00455ECF" w:rsidRPr="003A522B" w:rsidRDefault="00455ECF" w:rsidP="00E2378A">
            <w:pPr>
              <w:spacing w:line="240" w:lineRule="auto"/>
              <w:rPr>
                <w:rFonts w:eastAsia="Times New Roman" w:cs="Arial"/>
                <w:sz w:val="20"/>
                <w:szCs w:val="20"/>
              </w:rPr>
            </w:pPr>
            <w:r w:rsidRPr="003A522B">
              <w:rPr>
                <w:rFonts w:eastAsia="Times New Roman" w:cs="Arial"/>
                <w:sz w:val="20"/>
                <w:szCs w:val="20"/>
              </w:rPr>
              <w:t>Download the safety data sheet:</w:t>
            </w:r>
          </w:p>
          <w:p w14:paraId="36014286" w14:textId="77777777" w:rsidR="00455ECF" w:rsidRPr="003A522B" w:rsidRDefault="00455ECF" w:rsidP="00E2378A">
            <w:pPr>
              <w:spacing w:line="240" w:lineRule="auto"/>
              <w:rPr>
                <w:rFonts w:eastAsia="Times New Roman" w:cs="Arial"/>
                <w:sz w:val="20"/>
                <w:szCs w:val="20"/>
              </w:rPr>
            </w:pPr>
          </w:p>
        </w:tc>
        <w:tc>
          <w:tcPr>
            <w:tcW w:w="6008" w:type="dxa"/>
            <w:gridSpan w:val="2"/>
            <w:vAlign w:val="center"/>
          </w:tcPr>
          <w:p w14:paraId="6961D33D" w14:textId="30CC382D" w:rsidR="00455ECF" w:rsidRPr="00821055" w:rsidRDefault="00821055" w:rsidP="00FF2A4D">
            <w:pPr>
              <w:spacing w:line="240" w:lineRule="auto"/>
              <w:rPr>
                <w:rFonts w:ascii="Times New Roman" w:eastAsia="Times New Roman" w:hAnsi="Times New Roman"/>
                <w:sz w:val="20"/>
                <w:szCs w:val="20"/>
              </w:rPr>
            </w:pPr>
            <w:hyperlink r:id="rId16" w:history="1">
              <w:r w:rsidRPr="00821055">
                <w:rPr>
                  <w:color w:val="0000FF"/>
                  <w:sz w:val="20"/>
                  <w:szCs w:val="20"/>
                  <w:u w:val="single"/>
                </w:rPr>
                <w:t>Safety Data Sheet - LENTICULE</w:t>
              </w:r>
            </w:hyperlink>
          </w:p>
        </w:tc>
      </w:tr>
      <w:tr w:rsidR="00AE7CB6" w:rsidRPr="00AE7CB6" w14:paraId="1BB4B49D" w14:textId="77777777" w:rsidTr="00367E9A">
        <w:trPr>
          <w:trHeight w:hRule="exact" w:val="447"/>
        </w:trPr>
        <w:tc>
          <w:tcPr>
            <w:tcW w:w="10286" w:type="dxa"/>
            <w:gridSpan w:val="6"/>
            <w:vAlign w:val="center"/>
          </w:tcPr>
          <w:p w14:paraId="1A7BD55B" w14:textId="77777777" w:rsidR="00AE7CB6" w:rsidRPr="006A3C68" w:rsidRDefault="00AE7CB6" w:rsidP="00F06050">
            <w:pPr>
              <w:spacing w:line="240" w:lineRule="auto"/>
              <w:rPr>
                <w:rFonts w:eastAsia="Times New Roman"/>
                <w:b/>
                <w:sz w:val="20"/>
                <w:szCs w:val="20"/>
              </w:rPr>
            </w:pPr>
            <w:r w:rsidRPr="006A3C68">
              <w:rPr>
                <w:rFonts w:eastAsia="Times New Roman"/>
                <w:b/>
                <w:i/>
                <w:sz w:val="20"/>
                <w:szCs w:val="20"/>
              </w:rPr>
              <w:t xml:space="preserve">If you cannot examine any of these samples tick this box and return the form to the organisers     </w:t>
            </w:r>
            <w:r w:rsidR="00885D56" w:rsidRPr="006A3C68">
              <w:rPr>
                <w:rFonts w:eastAsia="Times New Roman"/>
                <w:b/>
                <w:sz w:val="20"/>
                <w:szCs w:val="20"/>
              </w:rPr>
              <w:sym w:font="Wingdings" w:char="F0A8"/>
            </w:r>
          </w:p>
        </w:tc>
      </w:tr>
      <w:tr w:rsidR="00E2378A" w:rsidRPr="00AE7CB6" w14:paraId="7FDB34E4" w14:textId="77777777" w:rsidTr="00367E9A">
        <w:trPr>
          <w:trHeight w:val="569"/>
        </w:trPr>
        <w:tc>
          <w:tcPr>
            <w:tcW w:w="1454" w:type="dxa"/>
            <w:gridSpan w:val="2"/>
            <w:vAlign w:val="center"/>
          </w:tcPr>
          <w:p w14:paraId="7E81B97B" w14:textId="77777777" w:rsidR="00E2378A" w:rsidRPr="006A3C68" w:rsidRDefault="00E2378A" w:rsidP="00E2378A">
            <w:pPr>
              <w:keepNext/>
              <w:spacing w:line="240" w:lineRule="auto"/>
              <w:outlineLvl w:val="6"/>
              <w:rPr>
                <w:rFonts w:eastAsia="Times New Roman"/>
                <w:b/>
                <w:bCs/>
                <w:sz w:val="20"/>
                <w:szCs w:val="20"/>
              </w:rPr>
            </w:pPr>
            <w:r w:rsidRPr="006A3C68">
              <w:rPr>
                <w:rFonts w:eastAsia="Times New Roman"/>
                <w:b/>
                <w:bCs/>
                <w:sz w:val="20"/>
                <w:szCs w:val="20"/>
              </w:rPr>
              <w:t>Sample type:</w:t>
            </w:r>
          </w:p>
        </w:tc>
        <w:tc>
          <w:tcPr>
            <w:tcW w:w="8832" w:type="dxa"/>
            <w:gridSpan w:val="4"/>
            <w:vAlign w:val="center"/>
          </w:tcPr>
          <w:p w14:paraId="51B5AAB4" w14:textId="28B0EA68" w:rsidR="00E2378A" w:rsidRPr="006245BF" w:rsidRDefault="006A3C68" w:rsidP="00E1328C">
            <w:pPr>
              <w:spacing w:line="240" w:lineRule="auto"/>
              <w:rPr>
                <w:rFonts w:cs="Arial"/>
                <w:sz w:val="20"/>
                <w:szCs w:val="20"/>
                <w:shd w:val="clear" w:color="auto" w:fill="FF0000"/>
                <w:lang w:val="en"/>
              </w:rPr>
            </w:pPr>
            <w:r w:rsidRPr="006245BF">
              <w:rPr>
                <w:rFonts w:cs="Arial"/>
                <w:sz w:val="20"/>
                <w:szCs w:val="20"/>
              </w:rPr>
              <w:t>ES007</w:t>
            </w:r>
            <w:r w:rsidR="006245BF" w:rsidRPr="006245BF">
              <w:rPr>
                <w:rFonts w:cs="Arial"/>
                <w:sz w:val="20"/>
                <w:szCs w:val="20"/>
              </w:rPr>
              <w:t>7</w:t>
            </w:r>
            <w:r w:rsidR="00F7047B" w:rsidRPr="006245BF">
              <w:rPr>
                <w:rFonts w:cs="Arial"/>
                <w:sz w:val="20"/>
                <w:szCs w:val="20"/>
                <w:lang w:val="en"/>
              </w:rPr>
              <w:t xml:space="preserve">: </w:t>
            </w:r>
            <w:r w:rsidR="00E2378A" w:rsidRPr="006245BF">
              <w:rPr>
                <w:rFonts w:cs="Arial"/>
                <w:sz w:val="20"/>
                <w:szCs w:val="20"/>
                <w:lang w:val="en"/>
              </w:rPr>
              <w:t xml:space="preserve">Random swab </w:t>
            </w:r>
            <w:r w:rsidR="006245BF" w:rsidRPr="006245BF">
              <w:rPr>
                <w:rFonts w:cs="Arial"/>
                <w:sz w:val="20"/>
                <w:szCs w:val="20"/>
                <w:lang w:val="en"/>
              </w:rPr>
              <w:t xml:space="preserve">the </w:t>
            </w:r>
            <w:r w:rsidR="006245BF" w:rsidRPr="006245BF">
              <w:rPr>
                <w:rFonts w:cs="Arial"/>
                <w:sz w:val="20"/>
                <w:szCs w:val="20"/>
              </w:rPr>
              <w:t>container used to store onions</w:t>
            </w:r>
          </w:p>
          <w:p w14:paraId="4162A185" w14:textId="51816CC8" w:rsidR="00F7047B" w:rsidRPr="006245BF" w:rsidRDefault="006A3C68" w:rsidP="00E1328C">
            <w:pPr>
              <w:spacing w:line="240" w:lineRule="auto"/>
              <w:rPr>
                <w:rFonts w:eastAsia="Times New Roman" w:cs="Arial"/>
                <w:sz w:val="20"/>
                <w:szCs w:val="20"/>
              </w:rPr>
            </w:pPr>
            <w:r w:rsidRPr="006245BF">
              <w:rPr>
                <w:rFonts w:cs="Arial"/>
                <w:sz w:val="20"/>
                <w:szCs w:val="20"/>
              </w:rPr>
              <w:t>ES007</w:t>
            </w:r>
            <w:r w:rsidR="006245BF" w:rsidRPr="006245BF">
              <w:rPr>
                <w:rFonts w:cs="Arial"/>
                <w:sz w:val="20"/>
                <w:szCs w:val="20"/>
              </w:rPr>
              <w:t>8</w:t>
            </w:r>
            <w:r w:rsidR="00F7047B" w:rsidRPr="006245BF">
              <w:rPr>
                <w:rFonts w:cs="Arial"/>
                <w:sz w:val="20"/>
                <w:szCs w:val="20"/>
                <w:lang w:val="en"/>
              </w:rPr>
              <w:t xml:space="preserve">: Random </w:t>
            </w:r>
            <w:r w:rsidRPr="006245BF">
              <w:rPr>
                <w:rFonts w:cs="Arial"/>
                <w:sz w:val="20"/>
                <w:szCs w:val="20"/>
              </w:rPr>
              <w:t>area swab</w:t>
            </w:r>
            <w:r w:rsidR="006245BF" w:rsidRPr="006245BF">
              <w:rPr>
                <w:rFonts w:cs="Arial"/>
                <w:sz w:val="20"/>
                <w:szCs w:val="20"/>
              </w:rPr>
              <w:t xml:space="preserve"> from inside the container that the pasta was stored in</w:t>
            </w:r>
          </w:p>
        </w:tc>
      </w:tr>
      <w:tr w:rsidR="00FC2ADD" w:rsidRPr="006A3C68" w14:paraId="02349F16" w14:textId="77777777" w:rsidTr="00367E9A">
        <w:trPr>
          <w:gridAfter w:val="1"/>
          <w:wAfter w:w="629" w:type="dxa"/>
          <w:trHeight w:val="387"/>
        </w:trPr>
        <w:tc>
          <w:tcPr>
            <w:tcW w:w="9657" w:type="dxa"/>
            <w:gridSpan w:val="5"/>
            <w:tcBorders>
              <w:top w:val="nil"/>
              <w:left w:val="nil"/>
              <w:bottom w:val="nil"/>
              <w:right w:val="nil"/>
            </w:tcBorders>
          </w:tcPr>
          <w:p w14:paraId="17891D45" w14:textId="77777777" w:rsidR="00411DAF" w:rsidRPr="006A3C68" w:rsidRDefault="00411DAF" w:rsidP="00E2378A">
            <w:pPr>
              <w:spacing w:line="240" w:lineRule="auto"/>
              <w:ind w:left="-392"/>
              <w:rPr>
                <w:rFonts w:eastAsia="Times New Roman" w:cs="Arial"/>
                <w:b/>
                <w:sz w:val="28"/>
              </w:rPr>
            </w:pPr>
          </w:p>
        </w:tc>
      </w:tr>
      <w:tr w:rsidR="00E2378A" w14:paraId="63D1DCB6" w14:textId="77777777" w:rsidTr="00367E9A">
        <w:trPr>
          <w:trHeight w:val="1291"/>
        </w:trPr>
        <w:tc>
          <w:tcPr>
            <w:tcW w:w="1418" w:type="dxa"/>
            <w:vAlign w:val="center"/>
          </w:tcPr>
          <w:p w14:paraId="37C7B941" w14:textId="77777777" w:rsidR="00E2378A" w:rsidRPr="006A3C68" w:rsidRDefault="00E2378A" w:rsidP="00E2378A">
            <w:pPr>
              <w:spacing w:line="240" w:lineRule="auto"/>
              <w:rPr>
                <w:rFonts w:eastAsia="Times New Roman" w:cs="Arial"/>
                <w:b/>
                <w:sz w:val="20"/>
                <w:szCs w:val="20"/>
              </w:rPr>
            </w:pPr>
            <w:r w:rsidRPr="006A3C68">
              <w:rPr>
                <w:rFonts w:eastAsia="Times New Roman" w:cs="Arial"/>
                <w:b/>
                <w:sz w:val="20"/>
                <w:szCs w:val="20"/>
              </w:rPr>
              <w:t>Request:</w:t>
            </w:r>
          </w:p>
        </w:tc>
        <w:tc>
          <w:tcPr>
            <w:tcW w:w="8868" w:type="dxa"/>
            <w:gridSpan w:val="5"/>
            <w:vAlign w:val="center"/>
          </w:tcPr>
          <w:p w14:paraId="041AB72E" w14:textId="0AE18456" w:rsidR="00E630E4" w:rsidRPr="006A3C68" w:rsidRDefault="00E2378A" w:rsidP="00E2378A">
            <w:pPr>
              <w:spacing w:line="240" w:lineRule="auto"/>
              <w:rPr>
                <w:rFonts w:cs="Arial"/>
                <w:sz w:val="18"/>
              </w:rPr>
            </w:pPr>
            <w:r w:rsidRPr="006A3C68">
              <w:rPr>
                <w:rFonts w:cs="Arial"/>
                <w:sz w:val="18"/>
              </w:rPr>
              <w:t xml:space="preserve">Examine samples following your routine protocol </w:t>
            </w:r>
            <w:r w:rsidR="006A3C68" w:rsidRPr="006A3C68">
              <w:rPr>
                <w:rFonts w:cs="Arial"/>
                <w:sz w:val="18"/>
              </w:rPr>
              <w:t>for pathogens</w:t>
            </w:r>
            <w:r w:rsidRPr="006A3C68">
              <w:rPr>
                <w:rFonts w:cs="Arial"/>
                <w:sz w:val="18"/>
              </w:rPr>
              <w:t xml:space="preserve"> based on the outbreak scenario provided</w:t>
            </w:r>
            <w:r w:rsidR="00663C9B">
              <w:rPr>
                <w:rFonts w:cs="Arial"/>
                <w:sz w:val="18"/>
              </w:rPr>
              <w:t>.</w:t>
            </w:r>
          </w:p>
          <w:p w14:paraId="2386F13D" w14:textId="77777777" w:rsidR="00663C9B" w:rsidRDefault="00663C9B" w:rsidP="00E630E4">
            <w:pPr>
              <w:spacing w:line="240" w:lineRule="auto"/>
              <w:rPr>
                <w:rFonts w:cs="Arial"/>
                <w:sz w:val="18"/>
              </w:rPr>
            </w:pPr>
          </w:p>
          <w:p w14:paraId="53B1B74D" w14:textId="64F84549" w:rsidR="00E630E4" w:rsidRPr="006A3C68" w:rsidRDefault="00E630E4" w:rsidP="00E630E4">
            <w:pPr>
              <w:spacing w:line="240" w:lineRule="auto"/>
              <w:rPr>
                <w:rFonts w:cs="Arial"/>
                <w:sz w:val="18"/>
              </w:rPr>
            </w:pPr>
            <w:r w:rsidRPr="006A3C68">
              <w:rPr>
                <w:rFonts w:cs="Arial"/>
                <w:sz w:val="18"/>
              </w:rPr>
              <w:t>If your laboratory does not examine for a certain pathogen/s that is potentially implicated in an outbreak please enter a result of ‘Not examined’ for that pathogen when entering your results online.</w:t>
            </w:r>
          </w:p>
        </w:tc>
      </w:tr>
    </w:tbl>
    <w:p w14:paraId="050D26DC" w14:textId="77777777" w:rsidR="00AD1970" w:rsidRDefault="00AD1970" w:rsidP="00AE7CB6">
      <w:pPr>
        <w:spacing w:line="240" w:lineRule="auto"/>
        <w:rPr>
          <w:rFonts w:ascii="Times New Roman" w:eastAsia="Times New Roman" w:hAnsi="Times New Roman"/>
          <w:sz w:val="30"/>
          <w:szCs w:val="4"/>
        </w:rPr>
      </w:pPr>
    </w:p>
    <w:p w14:paraId="6498793F" w14:textId="77777777" w:rsidR="00411DAF" w:rsidRPr="00411DAF" w:rsidRDefault="00411DAF" w:rsidP="00411DAF">
      <w:pPr>
        <w:keepNext/>
        <w:spacing w:line="240" w:lineRule="auto"/>
        <w:outlineLvl w:val="6"/>
        <w:rPr>
          <w:rFonts w:eastAsia="Times New Roman"/>
          <w:b/>
          <w:bCs/>
          <w:sz w:val="20"/>
          <w:szCs w:val="20"/>
        </w:rPr>
      </w:pPr>
      <w:r w:rsidRPr="00411DAF">
        <w:rPr>
          <w:rFonts w:eastAsia="Times New Roman"/>
          <w:b/>
          <w:bCs/>
          <w:noProof/>
          <w:sz w:val="28"/>
          <w:szCs w:val="28"/>
          <w:lang w:eastAsia="en-GB"/>
        </w:rPr>
        <w:lastRenderedPageBreak/>
        <mc:AlternateContent>
          <mc:Choice Requires="wps">
            <w:drawing>
              <wp:anchor distT="0" distB="0" distL="114300" distR="114300" simplePos="0" relativeHeight="251672576" behindDoc="0" locked="0" layoutInCell="1" allowOverlap="1" wp14:anchorId="314E7BDD" wp14:editId="5CD2E0D4">
                <wp:simplePos x="0" y="0"/>
                <wp:positionH relativeFrom="column">
                  <wp:posOffset>-446405</wp:posOffset>
                </wp:positionH>
                <wp:positionV relativeFrom="paragraph">
                  <wp:posOffset>19823</wp:posOffset>
                </wp:positionV>
                <wp:extent cx="398780" cy="8536554"/>
                <wp:effectExtent l="19050" t="19050" r="20320" b="1714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8536554"/>
                        </a:xfrm>
                        <a:prstGeom prst="rect">
                          <a:avLst/>
                        </a:prstGeom>
                        <a:solidFill>
                          <a:srgbClr val="FFFFFF"/>
                        </a:solidFill>
                        <a:ln w="28575">
                          <a:solidFill>
                            <a:srgbClr val="A50021"/>
                          </a:solidFill>
                          <a:miter lim="800000"/>
                          <a:headEnd/>
                          <a:tailEnd/>
                        </a:ln>
                      </wps:spPr>
                      <wps:txbx>
                        <w:txbxContent>
                          <w:p w14:paraId="501EEA63" w14:textId="77777777" w:rsidR="00411DAF" w:rsidRPr="003A522B" w:rsidRDefault="00411DAF" w:rsidP="00411DAF">
                            <w:pPr>
                              <w:jc w:val="center"/>
                              <w:rPr>
                                <w:rFonts w:ascii="Arial Black" w:hAnsi="Arial Black"/>
                                <w:sz w:val="26"/>
                                <w:szCs w:val="26"/>
                              </w:rPr>
                            </w:pPr>
                            <w:r w:rsidRPr="003A522B">
                              <w:rPr>
                                <w:rFonts w:ascii="Arial Black" w:hAnsi="Arial Black"/>
                                <w:sz w:val="26"/>
                                <w:szCs w:val="26"/>
                              </w:rPr>
                              <w:t>Store LENTICULE® samples at -20°C</w:t>
                            </w:r>
                            <w:r w:rsidR="004D7391">
                              <w:rPr>
                                <w:rFonts w:ascii="Arial Black" w:hAnsi="Arial Black"/>
                                <w:sz w:val="26"/>
                                <w:szCs w:val="26"/>
                              </w:rPr>
                              <w:t xml:space="preserve"> ± 5°C</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E7BDD" id="_x0000_s1028" style="position:absolute;margin-left:-35.15pt;margin-top:1.55pt;width:31.4pt;height:67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" strokecolor="#a50021" strokeweight="2.25pt">
                <v:textbox style="layout-flow:vertical;mso-layout-flow-alt:bottom-to-top">
                  <w:txbxContent>
                    <w:p w14:paraId="501EEA63" w14:textId="77777777" w:rsidR="00411DAF" w:rsidRPr="003A522B" w:rsidRDefault="00411DAF" w:rsidP="00411DAF">
                      <w:pPr>
                        <w:jc w:val="center"/>
                        <w:rPr>
                          <w:rFonts w:ascii="Arial Black" w:hAnsi="Arial Black"/>
                          <w:sz w:val="26"/>
                          <w:szCs w:val="26"/>
                        </w:rPr>
                      </w:pPr>
                      <w:r w:rsidRPr="003A522B">
                        <w:rPr>
                          <w:rFonts w:ascii="Arial Black" w:hAnsi="Arial Black"/>
                          <w:sz w:val="26"/>
                          <w:szCs w:val="26"/>
                        </w:rPr>
                        <w:t>Store LENTICULE® samples at -20°C</w:t>
                      </w:r>
                      <w:r w:rsidR="004D7391">
                        <w:rPr>
                          <w:rFonts w:ascii="Arial Black" w:hAnsi="Arial Black"/>
                          <w:sz w:val="26"/>
                          <w:szCs w:val="26"/>
                        </w:rPr>
                        <w:t xml:space="preserve"> ± 5°C</w:t>
                      </w:r>
                    </w:p>
                  </w:txbxContent>
                </v:textbox>
              </v:rect>
            </w:pict>
          </mc:Fallback>
        </mc:AlternateContent>
      </w:r>
      <w:r w:rsidRPr="00411DAF">
        <w:rPr>
          <w:rFonts w:eastAsia="Times New Roman"/>
          <w:b/>
          <w:bCs/>
          <w:sz w:val="28"/>
          <w:szCs w:val="28"/>
        </w:rPr>
        <w:t>Food and Environmental</w:t>
      </w:r>
      <w:r w:rsidRPr="00411DAF">
        <w:rPr>
          <w:rFonts w:eastAsia="Times New Roman"/>
          <w:b/>
          <w:bCs/>
          <w:sz w:val="20"/>
          <w:szCs w:val="20"/>
        </w:rPr>
        <w:t xml:space="preserve"> </w:t>
      </w:r>
      <w:r w:rsidRPr="00411DAF">
        <w:rPr>
          <w:rFonts w:eastAsia="Times New Roman"/>
          <w:b/>
          <w:bCs/>
          <w:sz w:val="28"/>
          <w:szCs w:val="28"/>
        </w:rPr>
        <w:t>Proficiency Testing Unit</w:t>
      </w:r>
      <w:r w:rsidRPr="00411DAF">
        <w:rPr>
          <w:rFonts w:eastAsia="Times New Roman"/>
          <w:b/>
          <w:bCs/>
          <w:sz w:val="20"/>
          <w:szCs w:val="20"/>
        </w:rPr>
        <w:t xml:space="preserve"> </w:t>
      </w:r>
    </w:p>
    <w:p w14:paraId="48704FFC" w14:textId="77777777" w:rsidR="00411DAF" w:rsidRDefault="00411DAF" w:rsidP="00411DAF">
      <w:pPr>
        <w:keepNext/>
        <w:spacing w:line="240" w:lineRule="auto"/>
        <w:outlineLvl w:val="6"/>
        <w:rPr>
          <w:rFonts w:eastAsia="Times New Roman"/>
          <w:b/>
          <w:bCs/>
          <w:sz w:val="20"/>
          <w:szCs w:val="20"/>
        </w:rPr>
      </w:pPr>
    </w:p>
    <w:p w14:paraId="17B9582E" w14:textId="77777777" w:rsidR="00411DAF" w:rsidRDefault="00411DAF" w:rsidP="00411DAF">
      <w:pPr>
        <w:keepNext/>
        <w:spacing w:line="240" w:lineRule="auto"/>
        <w:outlineLvl w:val="6"/>
        <w:rPr>
          <w:rFonts w:eastAsia="Times New Roman"/>
          <w:b/>
          <w:bCs/>
          <w:sz w:val="20"/>
          <w:szCs w:val="20"/>
        </w:rPr>
      </w:pPr>
      <w:r w:rsidRPr="00411DAF">
        <w:rPr>
          <w:rFonts w:eastAsia="Times New Roman"/>
          <w:b/>
          <w:bCs/>
          <w:sz w:val="20"/>
          <w:szCs w:val="20"/>
        </w:rPr>
        <w:t>Laboratory identification no.  (check</w:t>
      </w:r>
      <w:r w:rsidRPr="006245BF">
        <w:rPr>
          <w:rFonts w:eastAsia="Times New Roman"/>
          <w:b/>
          <w:bCs/>
          <w:sz w:val="20"/>
          <w:szCs w:val="20"/>
        </w:rPr>
        <w:t xml:space="preserve">):     </w:t>
      </w:r>
      <w:r w:rsidRPr="006245BF">
        <w:rPr>
          <w:rFonts w:eastAsia="Times New Roman"/>
          <w:b/>
          <w:sz w:val="18"/>
          <w:szCs w:val="20"/>
        </w:rPr>
        <w:t>&lt;Lab No&gt;</w:t>
      </w:r>
    </w:p>
    <w:p w14:paraId="3C78AA30" w14:textId="77777777" w:rsidR="00411DAF" w:rsidRDefault="00411DAF" w:rsidP="00411DAF">
      <w:pPr>
        <w:keepNext/>
        <w:spacing w:line="240" w:lineRule="auto"/>
        <w:outlineLvl w:val="6"/>
        <w:rPr>
          <w:rFonts w:eastAsia="Times New Roman"/>
          <w:b/>
          <w:bCs/>
          <w:sz w:val="20"/>
          <w:szCs w:val="20"/>
        </w:rPr>
      </w:pPr>
    </w:p>
    <w:p w14:paraId="7C25C63B" w14:textId="77777777" w:rsidR="00580C51" w:rsidRDefault="00580C51" w:rsidP="00411DAF">
      <w:pPr>
        <w:keepNext/>
        <w:spacing w:line="240" w:lineRule="auto"/>
        <w:outlineLvl w:val="6"/>
        <w:rPr>
          <w:rFonts w:eastAsia="Times New Roman"/>
          <w:b/>
          <w:bCs/>
          <w:sz w:val="20"/>
          <w:szCs w:val="20"/>
        </w:rPr>
      </w:pPr>
    </w:p>
    <w:tbl>
      <w:tblPr>
        <w:tblStyle w:val="TableGrid"/>
        <w:tblW w:w="10064" w:type="dxa"/>
        <w:tblInd w:w="250" w:type="dxa"/>
        <w:tblLayout w:type="fixed"/>
        <w:tblLook w:val="04A0" w:firstRow="1" w:lastRow="0" w:firstColumn="1" w:lastColumn="0" w:noHBand="0" w:noVBand="1"/>
      </w:tblPr>
      <w:tblGrid>
        <w:gridCol w:w="1312"/>
        <w:gridCol w:w="8752"/>
      </w:tblGrid>
      <w:tr w:rsidR="00580C51" w:rsidRPr="00AE7CB6" w14:paraId="0A9235AA" w14:textId="77777777" w:rsidTr="00663C9B">
        <w:trPr>
          <w:trHeight w:val="1733"/>
        </w:trPr>
        <w:tc>
          <w:tcPr>
            <w:tcW w:w="1312" w:type="dxa"/>
            <w:vAlign w:val="center"/>
          </w:tcPr>
          <w:p w14:paraId="5032BA9F" w14:textId="4E69420F" w:rsidR="00580C51" w:rsidRPr="00502342" w:rsidRDefault="00580C51" w:rsidP="002A5F02">
            <w:pPr>
              <w:keepNext/>
              <w:spacing w:line="240" w:lineRule="auto"/>
              <w:outlineLvl w:val="6"/>
              <w:rPr>
                <w:rFonts w:eastAsia="Times New Roman"/>
                <w:bCs/>
                <w:sz w:val="20"/>
                <w:szCs w:val="20"/>
              </w:rPr>
            </w:pPr>
            <w:r w:rsidRPr="00502342">
              <w:rPr>
                <w:rFonts w:eastAsia="Times New Roman"/>
                <w:b/>
                <w:bCs/>
                <w:sz w:val="20"/>
                <w:szCs w:val="20"/>
              </w:rPr>
              <w:t>Outbreak details for ES</w:t>
            </w:r>
            <w:r w:rsidR="006A3C68" w:rsidRPr="00502342">
              <w:rPr>
                <w:rFonts w:eastAsia="Times New Roman"/>
                <w:b/>
                <w:bCs/>
                <w:sz w:val="20"/>
                <w:szCs w:val="20"/>
              </w:rPr>
              <w:t>007</w:t>
            </w:r>
            <w:r w:rsidR="006245BF">
              <w:rPr>
                <w:rFonts w:eastAsia="Times New Roman"/>
                <w:b/>
                <w:bCs/>
                <w:sz w:val="20"/>
                <w:szCs w:val="20"/>
              </w:rPr>
              <w:t>7</w:t>
            </w:r>
            <w:r w:rsidRPr="00502342">
              <w:rPr>
                <w:rFonts w:eastAsia="Times New Roman"/>
                <w:b/>
                <w:bCs/>
                <w:sz w:val="20"/>
                <w:szCs w:val="20"/>
              </w:rPr>
              <w:t>:</w:t>
            </w:r>
          </w:p>
          <w:p w14:paraId="452E42E6" w14:textId="77777777" w:rsidR="00580C51" w:rsidRPr="00502342" w:rsidRDefault="00580C51" w:rsidP="002A5F02">
            <w:pPr>
              <w:spacing w:line="240" w:lineRule="auto"/>
              <w:ind w:right="-64"/>
              <w:rPr>
                <w:rFonts w:eastAsia="Times New Roman"/>
                <w:sz w:val="20"/>
                <w:szCs w:val="20"/>
              </w:rPr>
            </w:pPr>
            <w:r w:rsidRPr="00502342">
              <w:rPr>
                <w:rFonts w:eastAsia="Times New Roman"/>
                <w:sz w:val="20"/>
                <w:szCs w:val="20"/>
              </w:rPr>
              <w:t xml:space="preserve"> </w:t>
            </w:r>
          </w:p>
        </w:tc>
        <w:tc>
          <w:tcPr>
            <w:tcW w:w="8752" w:type="dxa"/>
            <w:vAlign w:val="center"/>
          </w:tcPr>
          <w:p w14:paraId="1194356B" w14:textId="77777777" w:rsidR="006245BF" w:rsidRPr="006245BF" w:rsidRDefault="006245BF" w:rsidP="006245BF">
            <w:pPr>
              <w:suppressAutoHyphens/>
              <w:spacing w:line="240" w:lineRule="auto"/>
              <w:rPr>
                <w:rFonts w:eastAsia="Times New Roman" w:cs="Arial"/>
                <w:bCs/>
                <w:sz w:val="20"/>
                <w:szCs w:val="20"/>
              </w:rPr>
            </w:pPr>
          </w:p>
          <w:p w14:paraId="5DB7168B" w14:textId="1F9AD2C3" w:rsidR="006245BF" w:rsidRPr="006245BF" w:rsidRDefault="006245BF" w:rsidP="006245BF">
            <w:pPr>
              <w:suppressAutoHyphens/>
              <w:spacing w:line="240" w:lineRule="auto"/>
              <w:rPr>
                <w:rFonts w:eastAsia="Times New Roman" w:cs="Arial"/>
                <w:bCs/>
                <w:sz w:val="20"/>
                <w:szCs w:val="20"/>
              </w:rPr>
            </w:pPr>
            <w:r w:rsidRPr="006245BF">
              <w:rPr>
                <w:rFonts w:eastAsia="Times New Roman" w:cs="Arial"/>
                <w:bCs/>
                <w:sz w:val="20"/>
                <w:szCs w:val="20"/>
              </w:rPr>
              <w:t xml:space="preserve">A local authority was alerted on 5 November to increased number of cases where 25 people complained of stomach-aches, vomiting and diarrhoea. 8 people were hospitalised, with 3 people who were elderly with life-threatening HUS. When investigated, it was found that all people involved had takeaway or dined-in at a local fast-food restaurants 3-6 days before symptoms showed. Patients’ food orders varied from vegetarian wraps and chicken wraps to hamburgers. When further inquired with staff, raw sliced onions were included in every order. The staff reported that the onion was prepared at the beginning of the day and was out on the bench till midnight.  </w:t>
            </w:r>
          </w:p>
          <w:p w14:paraId="06D09289" w14:textId="691ABD77" w:rsidR="00BF0803" w:rsidRPr="006245BF" w:rsidRDefault="00BF0803" w:rsidP="00663C9B">
            <w:pPr>
              <w:suppressAutoHyphens/>
              <w:spacing w:line="240" w:lineRule="auto"/>
              <w:rPr>
                <w:rFonts w:eastAsia="Times New Roman" w:cs="Arial"/>
                <w:bCs/>
                <w:sz w:val="20"/>
                <w:szCs w:val="20"/>
              </w:rPr>
            </w:pPr>
          </w:p>
        </w:tc>
      </w:tr>
    </w:tbl>
    <w:p w14:paraId="26216E76" w14:textId="77777777" w:rsidR="00580C51" w:rsidRDefault="00580C51" w:rsidP="00411DAF">
      <w:pPr>
        <w:keepNext/>
        <w:spacing w:line="240" w:lineRule="auto"/>
        <w:outlineLvl w:val="6"/>
        <w:rPr>
          <w:rFonts w:eastAsia="Times New Roman"/>
          <w:b/>
          <w:bCs/>
          <w:sz w:val="20"/>
          <w:szCs w:val="20"/>
        </w:rPr>
      </w:pPr>
    </w:p>
    <w:p w14:paraId="6B976514" w14:textId="2D7A2809" w:rsidR="00411DAF" w:rsidRPr="00502342" w:rsidRDefault="00411DAF" w:rsidP="00411DAF">
      <w:pPr>
        <w:keepNext/>
        <w:spacing w:line="240" w:lineRule="auto"/>
        <w:outlineLvl w:val="6"/>
        <w:rPr>
          <w:rFonts w:eastAsia="Times New Roman"/>
          <w:b/>
          <w:bCs/>
          <w:sz w:val="20"/>
          <w:szCs w:val="20"/>
        </w:rPr>
      </w:pPr>
      <w:r w:rsidRPr="00502342">
        <w:rPr>
          <w:rFonts w:eastAsia="Times New Roman"/>
          <w:b/>
          <w:bCs/>
          <w:sz w:val="20"/>
          <w:szCs w:val="20"/>
        </w:rPr>
        <w:t>Results</w:t>
      </w:r>
      <w:r w:rsidR="00580C51" w:rsidRPr="00502342">
        <w:rPr>
          <w:rFonts w:eastAsia="Times New Roman"/>
          <w:b/>
          <w:bCs/>
          <w:sz w:val="20"/>
          <w:szCs w:val="20"/>
        </w:rPr>
        <w:t xml:space="preserve"> for ES</w:t>
      </w:r>
      <w:r w:rsidR="00502342" w:rsidRPr="00502342">
        <w:rPr>
          <w:rFonts w:eastAsia="Times New Roman"/>
          <w:b/>
          <w:bCs/>
          <w:sz w:val="20"/>
          <w:szCs w:val="20"/>
        </w:rPr>
        <w:t>007</w:t>
      </w:r>
      <w:r w:rsidR="006245BF">
        <w:rPr>
          <w:rFonts w:eastAsia="Times New Roman"/>
          <w:b/>
          <w:bCs/>
          <w:sz w:val="20"/>
          <w:szCs w:val="20"/>
        </w:rPr>
        <w:t>7</w:t>
      </w:r>
      <w:r w:rsidRPr="00502342">
        <w:rPr>
          <w:rFonts w:eastAsia="Times New Roman"/>
          <w:b/>
          <w:bCs/>
          <w:sz w:val="20"/>
          <w:szCs w:val="20"/>
        </w:rPr>
        <w:t>:</w:t>
      </w:r>
    </w:p>
    <w:p w14:paraId="2A0DA3A8" w14:textId="77777777" w:rsidR="00E263EB" w:rsidRPr="00502342" w:rsidRDefault="00E263EB" w:rsidP="00411DAF">
      <w:pPr>
        <w:keepNext/>
        <w:spacing w:line="240" w:lineRule="auto"/>
        <w:outlineLvl w:val="6"/>
        <w:rPr>
          <w:rFonts w:eastAsia="Times New Roman"/>
          <w:b/>
          <w:bCs/>
          <w:sz w:val="20"/>
          <w:szCs w:val="20"/>
        </w:rPr>
      </w:pPr>
    </w:p>
    <w:p w14:paraId="684C3361" w14:textId="77777777" w:rsidR="00E263EB" w:rsidRPr="00502342" w:rsidRDefault="00E263EB" w:rsidP="00411DAF">
      <w:pPr>
        <w:keepNext/>
        <w:spacing w:line="240" w:lineRule="auto"/>
        <w:outlineLvl w:val="6"/>
        <w:rPr>
          <w:rFonts w:eastAsia="Times New Roman"/>
          <w:b/>
          <w:bCs/>
          <w:sz w:val="20"/>
          <w:szCs w:val="20"/>
        </w:rPr>
      </w:pPr>
    </w:p>
    <w:tbl>
      <w:tblPr>
        <w:tblStyle w:val="TableGrid"/>
        <w:tblW w:w="9337" w:type="dxa"/>
        <w:tblInd w:w="250" w:type="dxa"/>
        <w:tblLook w:val="04A0" w:firstRow="1" w:lastRow="0" w:firstColumn="1" w:lastColumn="0" w:noHBand="0" w:noVBand="1"/>
      </w:tblPr>
      <w:tblGrid>
        <w:gridCol w:w="3119"/>
        <w:gridCol w:w="3109"/>
        <w:gridCol w:w="3109"/>
      </w:tblGrid>
      <w:tr w:rsidR="00B67873" w14:paraId="570C2D66" w14:textId="77777777" w:rsidTr="006F20E5">
        <w:trPr>
          <w:trHeight w:val="702"/>
        </w:trPr>
        <w:tc>
          <w:tcPr>
            <w:tcW w:w="3119" w:type="dxa"/>
            <w:shd w:val="clear" w:color="auto" w:fill="FFFFFF" w:themeFill="background1"/>
            <w:vAlign w:val="center"/>
          </w:tcPr>
          <w:p w14:paraId="4E5BF7CA" w14:textId="77777777" w:rsidR="00B67873" w:rsidRPr="00502342" w:rsidRDefault="00B67873" w:rsidP="00F7047B">
            <w:pPr>
              <w:keepNext/>
              <w:spacing w:line="240" w:lineRule="auto"/>
              <w:jc w:val="center"/>
              <w:outlineLvl w:val="6"/>
              <w:rPr>
                <w:rFonts w:eastAsia="Times New Roman"/>
                <w:b/>
                <w:bCs/>
                <w:sz w:val="20"/>
                <w:szCs w:val="20"/>
              </w:rPr>
            </w:pPr>
            <w:r w:rsidRPr="00502342">
              <w:rPr>
                <w:rFonts w:eastAsia="Times New Roman"/>
                <w:b/>
                <w:bCs/>
                <w:sz w:val="20"/>
                <w:szCs w:val="20"/>
              </w:rPr>
              <w:t>Pathogens examined for</w:t>
            </w:r>
          </w:p>
          <w:p w14:paraId="393DDB46" w14:textId="77777777" w:rsidR="00B67873" w:rsidRPr="00502342" w:rsidRDefault="00B67873" w:rsidP="00F7047B">
            <w:pPr>
              <w:keepNext/>
              <w:spacing w:line="240" w:lineRule="auto"/>
              <w:jc w:val="center"/>
              <w:outlineLvl w:val="6"/>
              <w:rPr>
                <w:rFonts w:eastAsia="Times New Roman"/>
                <w:b/>
                <w:bCs/>
                <w:sz w:val="20"/>
                <w:szCs w:val="20"/>
              </w:rPr>
            </w:pPr>
            <w:r w:rsidRPr="00502342">
              <w:rPr>
                <w:rFonts w:eastAsia="Times New Roman"/>
                <w:b/>
                <w:bCs/>
                <w:sz w:val="20"/>
                <w:szCs w:val="20"/>
              </w:rPr>
              <w:t>(up to four can be listed)</w:t>
            </w:r>
          </w:p>
        </w:tc>
        <w:tc>
          <w:tcPr>
            <w:tcW w:w="3109" w:type="dxa"/>
            <w:shd w:val="clear" w:color="auto" w:fill="FFFFFF" w:themeFill="background1"/>
            <w:vAlign w:val="center"/>
          </w:tcPr>
          <w:p w14:paraId="1511CC92" w14:textId="77777777" w:rsidR="00B67873" w:rsidRPr="00502342" w:rsidRDefault="00B67873" w:rsidP="00D6512A">
            <w:pPr>
              <w:keepNext/>
              <w:spacing w:line="240" w:lineRule="auto"/>
              <w:jc w:val="center"/>
              <w:outlineLvl w:val="6"/>
              <w:rPr>
                <w:rFonts w:eastAsia="Times New Roman"/>
                <w:b/>
                <w:bCs/>
                <w:sz w:val="20"/>
                <w:szCs w:val="20"/>
              </w:rPr>
            </w:pPr>
            <w:r w:rsidRPr="00502342">
              <w:rPr>
                <w:rFonts w:eastAsia="Times New Roman"/>
                <w:b/>
                <w:bCs/>
                <w:sz w:val="20"/>
                <w:szCs w:val="20"/>
              </w:rPr>
              <w:t>Detection results</w:t>
            </w:r>
          </w:p>
        </w:tc>
        <w:tc>
          <w:tcPr>
            <w:tcW w:w="3109" w:type="dxa"/>
            <w:shd w:val="clear" w:color="auto" w:fill="FFFFFF" w:themeFill="background1"/>
            <w:vAlign w:val="center"/>
          </w:tcPr>
          <w:p w14:paraId="66E1C318" w14:textId="77777777" w:rsidR="00B67873" w:rsidRPr="00502342" w:rsidRDefault="00B67873" w:rsidP="00B67873">
            <w:pPr>
              <w:keepNext/>
              <w:spacing w:line="240" w:lineRule="auto"/>
              <w:jc w:val="center"/>
              <w:outlineLvl w:val="6"/>
              <w:rPr>
                <w:rFonts w:eastAsia="Times New Roman"/>
                <w:b/>
                <w:bCs/>
                <w:sz w:val="20"/>
                <w:szCs w:val="20"/>
              </w:rPr>
            </w:pPr>
            <w:r w:rsidRPr="00502342">
              <w:rPr>
                <w:rFonts w:eastAsia="Times New Roman"/>
                <w:b/>
                <w:bCs/>
                <w:sz w:val="20"/>
                <w:szCs w:val="20"/>
              </w:rPr>
              <w:t>Enumeration results</w:t>
            </w:r>
          </w:p>
          <w:p w14:paraId="7E06698C" w14:textId="2EAF2FBF" w:rsidR="00B67873" w:rsidRDefault="00B67873" w:rsidP="00B67873">
            <w:pPr>
              <w:keepNext/>
              <w:spacing w:line="240" w:lineRule="auto"/>
              <w:jc w:val="center"/>
              <w:outlineLvl w:val="6"/>
              <w:rPr>
                <w:rFonts w:eastAsia="Times New Roman"/>
                <w:b/>
                <w:bCs/>
                <w:sz w:val="20"/>
                <w:szCs w:val="20"/>
              </w:rPr>
            </w:pPr>
            <w:r w:rsidRPr="00502342">
              <w:rPr>
                <w:rFonts w:eastAsia="Times New Roman"/>
                <w:b/>
                <w:bCs/>
                <w:sz w:val="20"/>
                <w:szCs w:val="20"/>
              </w:rPr>
              <w:t xml:space="preserve"> (report as *cfu per swab</w:t>
            </w:r>
            <w:r w:rsidR="00663C9B">
              <w:rPr>
                <w:rFonts w:eastAsia="Times New Roman"/>
                <w:b/>
                <w:bCs/>
                <w:sz w:val="20"/>
                <w:szCs w:val="20"/>
              </w:rPr>
              <w:t>)</w:t>
            </w:r>
          </w:p>
        </w:tc>
      </w:tr>
      <w:tr w:rsidR="00B67873" w14:paraId="3B42FBA5" w14:textId="77777777" w:rsidTr="006F20E5">
        <w:trPr>
          <w:trHeight w:val="462"/>
        </w:trPr>
        <w:tc>
          <w:tcPr>
            <w:tcW w:w="3119" w:type="dxa"/>
            <w:shd w:val="clear" w:color="auto" w:fill="FFFFFF" w:themeFill="background1"/>
            <w:vAlign w:val="center"/>
          </w:tcPr>
          <w:p w14:paraId="0936808B" w14:textId="77777777" w:rsidR="00B67873" w:rsidRDefault="00B67873" w:rsidP="00F7047B">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0AEE09D9"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68FC89E5" w14:textId="77777777" w:rsidR="00B67873" w:rsidRDefault="00B67873" w:rsidP="00F7047B">
            <w:pPr>
              <w:keepNext/>
              <w:spacing w:line="240" w:lineRule="auto"/>
              <w:jc w:val="center"/>
              <w:outlineLvl w:val="6"/>
              <w:rPr>
                <w:rFonts w:eastAsia="Times New Roman"/>
                <w:b/>
                <w:bCs/>
                <w:sz w:val="20"/>
                <w:szCs w:val="20"/>
              </w:rPr>
            </w:pPr>
          </w:p>
        </w:tc>
      </w:tr>
      <w:tr w:rsidR="00B67873" w14:paraId="38EFE36D" w14:textId="77777777" w:rsidTr="006F20E5">
        <w:trPr>
          <w:trHeight w:val="462"/>
        </w:trPr>
        <w:tc>
          <w:tcPr>
            <w:tcW w:w="3119" w:type="dxa"/>
            <w:shd w:val="clear" w:color="auto" w:fill="FFFFFF" w:themeFill="background1"/>
            <w:vAlign w:val="center"/>
          </w:tcPr>
          <w:p w14:paraId="13BCC089" w14:textId="77777777" w:rsidR="00B67873" w:rsidRDefault="00B67873" w:rsidP="00F7047B">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4B330835"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7FCEBB2E" w14:textId="77777777" w:rsidR="00B67873" w:rsidRDefault="00B67873" w:rsidP="00F7047B">
            <w:pPr>
              <w:keepNext/>
              <w:spacing w:line="240" w:lineRule="auto"/>
              <w:jc w:val="center"/>
              <w:outlineLvl w:val="6"/>
              <w:rPr>
                <w:rFonts w:eastAsia="Times New Roman"/>
                <w:b/>
                <w:bCs/>
                <w:sz w:val="20"/>
                <w:szCs w:val="20"/>
              </w:rPr>
            </w:pPr>
          </w:p>
        </w:tc>
      </w:tr>
      <w:tr w:rsidR="00B67873" w14:paraId="5F4A3C99" w14:textId="77777777" w:rsidTr="006F20E5">
        <w:trPr>
          <w:trHeight w:val="462"/>
        </w:trPr>
        <w:tc>
          <w:tcPr>
            <w:tcW w:w="3119" w:type="dxa"/>
            <w:shd w:val="clear" w:color="auto" w:fill="FFFFFF" w:themeFill="background1"/>
            <w:vAlign w:val="center"/>
          </w:tcPr>
          <w:p w14:paraId="65F48F0F" w14:textId="77777777" w:rsidR="00B67873" w:rsidRDefault="00B67873" w:rsidP="00F7047B">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722110B5"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798ADCEC" w14:textId="77777777" w:rsidR="00B67873" w:rsidRDefault="00B67873" w:rsidP="00F7047B">
            <w:pPr>
              <w:keepNext/>
              <w:spacing w:line="240" w:lineRule="auto"/>
              <w:jc w:val="center"/>
              <w:outlineLvl w:val="6"/>
              <w:rPr>
                <w:rFonts w:eastAsia="Times New Roman"/>
                <w:b/>
                <w:bCs/>
                <w:sz w:val="20"/>
                <w:szCs w:val="20"/>
              </w:rPr>
            </w:pPr>
          </w:p>
        </w:tc>
      </w:tr>
      <w:tr w:rsidR="00B67873" w14:paraId="6D30CC28" w14:textId="77777777" w:rsidTr="006F20E5">
        <w:trPr>
          <w:trHeight w:val="462"/>
        </w:trPr>
        <w:tc>
          <w:tcPr>
            <w:tcW w:w="3119" w:type="dxa"/>
            <w:shd w:val="clear" w:color="auto" w:fill="FFFFFF" w:themeFill="background1"/>
            <w:vAlign w:val="center"/>
          </w:tcPr>
          <w:p w14:paraId="3E03A4F4" w14:textId="77777777" w:rsidR="00B67873" w:rsidRDefault="00B67873" w:rsidP="00F7047B">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2CDC09A5"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106AD317" w14:textId="77777777" w:rsidR="00B67873" w:rsidRDefault="00B67873" w:rsidP="00F7047B">
            <w:pPr>
              <w:keepNext/>
              <w:spacing w:line="240" w:lineRule="auto"/>
              <w:jc w:val="center"/>
              <w:outlineLvl w:val="6"/>
              <w:rPr>
                <w:rFonts w:eastAsia="Times New Roman"/>
                <w:b/>
                <w:bCs/>
                <w:sz w:val="20"/>
                <w:szCs w:val="20"/>
              </w:rPr>
            </w:pPr>
          </w:p>
        </w:tc>
      </w:tr>
    </w:tbl>
    <w:p w14:paraId="0414FA38" w14:textId="77777777" w:rsidR="00F7047B" w:rsidRDefault="00F7047B" w:rsidP="00411DAF">
      <w:pPr>
        <w:keepNext/>
        <w:spacing w:line="240" w:lineRule="auto"/>
        <w:outlineLvl w:val="6"/>
        <w:rPr>
          <w:rFonts w:eastAsia="Times New Roman"/>
          <w:b/>
          <w:bCs/>
          <w:sz w:val="20"/>
          <w:szCs w:val="20"/>
        </w:rPr>
      </w:pPr>
    </w:p>
    <w:p w14:paraId="33CFE82C" w14:textId="77777777" w:rsidR="00E74798" w:rsidRDefault="00E74798" w:rsidP="00411DAF">
      <w:pPr>
        <w:keepNext/>
        <w:spacing w:line="240" w:lineRule="auto"/>
        <w:outlineLvl w:val="6"/>
        <w:rPr>
          <w:rFonts w:eastAsia="Times New Roman"/>
          <w:b/>
          <w:bCs/>
          <w:sz w:val="20"/>
          <w:szCs w:val="20"/>
        </w:rPr>
      </w:pPr>
    </w:p>
    <w:p w14:paraId="4A0AB1CE" w14:textId="77777777" w:rsidR="00E74798" w:rsidRDefault="00E74798" w:rsidP="00411DAF">
      <w:pPr>
        <w:keepNext/>
        <w:spacing w:line="240" w:lineRule="auto"/>
        <w:outlineLvl w:val="6"/>
        <w:rPr>
          <w:rFonts w:eastAsia="Times New Roman"/>
          <w:b/>
          <w:bCs/>
          <w:sz w:val="20"/>
          <w:szCs w:val="20"/>
        </w:rPr>
      </w:pPr>
      <w:r>
        <w:rPr>
          <w:rFonts w:eastAsia="Times New Roman"/>
          <w:b/>
          <w:bCs/>
          <w:noProof/>
          <w:sz w:val="20"/>
          <w:szCs w:val="20"/>
          <w:lang w:eastAsia="en-GB"/>
        </w:rPr>
        <mc:AlternateContent>
          <mc:Choice Requires="wps">
            <w:drawing>
              <wp:anchor distT="0" distB="0" distL="114300" distR="114300" simplePos="0" relativeHeight="251675648" behindDoc="0" locked="0" layoutInCell="1" allowOverlap="1" wp14:anchorId="361155B1" wp14:editId="52113560">
                <wp:simplePos x="0" y="0"/>
                <wp:positionH relativeFrom="column">
                  <wp:posOffset>18415</wp:posOffset>
                </wp:positionH>
                <wp:positionV relativeFrom="paragraph">
                  <wp:posOffset>73660</wp:posOffset>
                </wp:positionV>
                <wp:extent cx="6486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865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7E3ED2" id="Straight Connector 2"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5.8pt" to="512.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" strokecolor="black [3213]" strokeweight="1.25pt"/>
            </w:pict>
          </mc:Fallback>
        </mc:AlternateContent>
      </w:r>
    </w:p>
    <w:p w14:paraId="1754132A" w14:textId="77777777" w:rsidR="00E74798" w:rsidRDefault="00E74798" w:rsidP="00411DAF">
      <w:pPr>
        <w:keepNext/>
        <w:spacing w:line="240" w:lineRule="auto"/>
        <w:outlineLvl w:val="6"/>
        <w:rPr>
          <w:rFonts w:eastAsia="Times New Roman"/>
          <w:b/>
          <w:bCs/>
          <w:sz w:val="20"/>
          <w:szCs w:val="20"/>
        </w:rPr>
      </w:pPr>
    </w:p>
    <w:tbl>
      <w:tblPr>
        <w:tblStyle w:val="TableGrid"/>
        <w:tblW w:w="10064" w:type="dxa"/>
        <w:tblInd w:w="250" w:type="dxa"/>
        <w:tblLayout w:type="fixed"/>
        <w:tblLook w:val="04A0" w:firstRow="1" w:lastRow="0" w:firstColumn="1" w:lastColumn="0" w:noHBand="0" w:noVBand="1"/>
      </w:tblPr>
      <w:tblGrid>
        <w:gridCol w:w="1312"/>
        <w:gridCol w:w="8752"/>
      </w:tblGrid>
      <w:tr w:rsidR="00580C51" w:rsidRPr="004C0519" w14:paraId="111C41F2" w14:textId="77777777" w:rsidTr="00663C9B">
        <w:trPr>
          <w:trHeight w:val="1622"/>
        </w:trPr>
        <w:tc>
          <w:tcPr>
            <w:tcW w:w="1312" w:type="dxa"/>
            <w:vAlign w:val="center"/>
          </w:tcPr>
          <w:p w14:paraId="0F6FF83E" w14:textId="33693B62" w:rsidR="00580C51" w:rsidRPr="004C0519" w:rsidRDefault="00580C51" w:rsidP="002A5F02">
            <w:pPr>
              <w:keepNext/>
              <w:spacing w:line="240" w:lineRule="auto"/>
              <w:outlineLvl w:val="6"/>
              <w:rPr>
                <w:rFonts w:eastAsia="Times New Roman"/>
                <w:bCs/>
                <w:sz w:val="20"/>
                <w:szCs w:val="20"/>
              </w:rPr>
            </w:pPr>
            <w:r w:rsidRPr="004C0519">
              <w:rPr>
                <w:rFonts w:eastAsia="Times New Roman"/>
                <w:b/>
                <w:bCs/>
                <w:sz w:val="20"/>
                <w:szCs w:val="20"/>
              </w:rPr>
              <w:t>Outbreak details for ES</w:t>
            </w:r>
            <w:r w:rsidR="00502342" w:rsidRPr="004C0519">
              <w:rPr>
                <w:rFonts w:eastAsia="Times New Roman"/>
                <w:b/>
                <w:bCs/>
                <w:sz w:val="20"/>
                <w:szCs w:val="20"/>
              </w:rPr>
              <w:t>007</w:t>
            </w:r>
            <w:r w:rsidR="006245BF">
              <w:rPr>
                <w:rFonts w:eastAsia="Times New Roman"/>
                <w:b/>
                <w:bCs/>
                <w:sz w:val="20"/>
                <w:szCs w:val="20"/>
              </w:rPr>
              <w:t>8</w:t>
            </w:r>
            <w:r w:rsidRPr="004C0519">
              <w:rPr>
                <w:rFonts w:eastAsia="Times New Roman"/>
                <w:b/>
                <w:bCs/>
                <w:sz w:val="20"/>
                <w:szCs w:val="20"/>
              </w:rPr>
              <w:t>:</w:t>
            </w:r>
          </w:p>
          <w:p w14:paraId="55932F06" w14:textId="77777777" w:rsidR="00580C51" w:rsidRPr="004C0519" w:rsidRDefault="00580C51" w:rsidP="002A5F02">
            <w:pPr>
              <w:spacing w:line="240" w:lineRule="auto"/>
              <w:ind w:right="-64"/>
              <w:rPr>
                <w:rFonts w:eastAsia="Times New Roman"/>
                <w:sz w:val="20"/>
                <w:szCs w:val="20"/>
              </w:rPr>
            </w:pPr>
            <w:r w:rsidRPr="004C0519">
              <w:rPr>
                <w:rFonts w:eastAsia="Times New Roman"/>
                <w:sz w:val="20"/>
                <w:szCs w:val="20"/>
              </w:rPr>
              <w:t xml:space="preserve"> </w:t>
            </w:r>
          </w:p>
        </w:tc>
        <w:tc>
          <w:tcPr>
            <w:tcW w:w="8752" w:type="dxa"/>
            <w:vAlign w:val="center"/>
          </w:tcPr>
          <w:p w14:paraId="5ACD4D53" w14:textId="6D25D863" w:rsidR="00580C51" w:rsidRPr="007051D4" w:rsidRDefault="007051D4" w:rsidP="003D6281">
            <w:pPr>
              <w:spacing w:line="240" w:lineRule="auto"/>
              <w:rPr>
                <w:rFonts w:eastAsia="Times New Roman" w:cs="Arial"/>
                <w:bCs/>
                <w:sz w:val="20"/>
                <w:szCs w:val="20"/>
              </w:rPr>
            </w:pPr>
            <w:r w:rsidRPr="007051D4">
              <w:rPr>
                <w:rFonts w:eastAsia="Times New Roman" w:cs="Arial"/>
                <w:bCs/>
                <w:sz w:val="20"/>
                <w:szCs w:val="20"/>
              </w:rPr>
              <w:t>A group of 4 young girls aged 11 to 13 years old were hospitalised at 3 am on 4 November due to severe abdominal pain and severe vomiting at a sleepover party. One patient said they had found a container of pasta salad on the kitchen counter and reheated to eat it a few hours before they became ill. As the pasta salad had an unusual smell, the girls only ate a small amount. The parent at the household said that they had left the salad out on the counter on the day before and it had been in the fridge for nearly a week.   </w:t>
            </w:r>
          </w:p>
        </w:tc>
      </w:tr>
    </w:tbl>
    <w:p w14:paraId="041A9DC3" w14:textId="77777777" w:rsidR="00580C51" w:rsidRPr="004C0519" w:rsidRDefault="00580C51" w:rsidP="00580C51">
      <w:pPr>
        <w:keepNext/>
        <w:spacing w:line="240" w:lineRule="auto"/>
        <w:outlineLvl w:val="6"/>
        <w:rPr>
          <w:rFonts w:eastAsia="Times New Roman"/>
          <w:b/>
          <w:bCs/>
          <w:sz w:val="20"/>
          <w:szCs w:val="20"/>
        </w:rPr>
      </w:pPr>
    </w:p>
    <w:p w14:paraId="0C22E1D6" w14:textId="19364BAE" w:rsidR="00580C51" w:rsidRPr="004C0519" w:rsidRDefault="00580C51" w:rsidP="00580C51">
      <w:pPr>
        <w:keepNext/>
        <w:spacing w:line="240" w:lineRule="auto"/>
        <w:outlineLvl w:val="6"/>
        <w:rPr>
          <w:rFonts w:eastAsia="Times New Roman"/>
          <w:b/>
          <w:bCs/>
          <w:sz w:val="20"/>
          <w:szCs w:val="20"/>
        </w:rPr>
      </w:pPr>
      <w:r w:rsidRPr="004C0519">
        <w:rPr>
          <w:rFonts w:eastAsia="Times New Roman"/>
          <w:b/>
          <w:bCs/>
          <w:sz w:val="20"/>
          <w:szCs w:val="20"/>
        </w:rPr>
        <w:t>Results for ES</w:t>
      </w:r>
      <w:r w:rsidR="004C0519" w:rsidRPr="004C0519">
        <w:rPr>
          <w:rFonts w:eastAsia="Times New Roman"/>
          <w:b/>
          <w:bCs/>
          <w:sz w:val="20"/>
          <w:szCs w:val="20"/>
        </w:rPr>
        <w:t>007</w:t>
      </w:r>
      <w:r w:rsidR="006245BF">
        <w:rPr>
          <w:rFonts w:eastAsia="Times New Roman"/>
          <w:b/>
          <w:bCs/>
          <w:sz w:val="20"/>
          <w:szCs w:val="20"/>
        </w:rPr>
        <w:t>8</w:t>
      </w:r>
      <w:r w:rsidRPr="004C0519">
        <w:rPr>
          <w:rFonts w:eastAsia="Times New Roman"/>
          <w:b/>
          <w:bCs/>
          <w:sz w:val="20"/>
          <w:szCs w:val="20"/>
        </w:rPr>
        <w:t>:</w:t>
      </w:r>
    </w:p>
    <w:p w14:paraId="313E97B9" w14:textId="77777777" w:rsidR="00580C51" w:rsidRPr="004C0519" w:rsidRDefault="00580C51" w:rsidP="00580C51">
      <w:pPr>
        <w:keepNext/>
        <w:spacing w:line="240" w:lineRule="auto"/>
        <w:outlineLvl w:val="6"/>
        <w:rPr>
          <w:rFonts w:eastAsia="Times New Roman"/>
          <w:b/>
          <w:bCs/>
          <w:sz w:val="20"/>
          <w:szCs w:val="20"/>
        </w:rPr>
      </w:pPr>
    </w:p>
    <w:tbl>
      <w:tblPr>
        <w:tblStyle w:val="TableGrid"/>
        <w:tblW w:w="9337" w:type="dxa"/>
        <w:tblInd w:w="250" w:type="dxa"/>
        <w:tblLook w:val="04A0" w:firstRow="1" w:lastRow="0" w:firstColumn="1" w:lastColumn="0" w:noHBand="0" w:noVBand="1"/>
      </w:tblPr>
      <w:tblGrid>
        <w:gridCol w:w="3119"/>
        <w:gridCol w:w="3109"/>
        <w:gridCol w:w="3109"/>
      </w:tblGrid>
      <w:tr w:rsidR="00B67873" w14:paraId="01D789A0" w14:textId="77777777" w:rsidTr="00D6512A">
        <w:trPr>
          <w:trHeight w:val="702"/>
        </w:trPr>
        <w:tc>
          <w:tcPr>
            <w:tcW w:w="3119" w:type="dxa"/>
            <w:shd w:val="clear" w:color="auto" w:fill="FFFFFF" w:themeFill="background1"/>
            <w:vAlign w:val="center"/>
          </w:tcPr>
          <w:p w14:paraId="48D770E3" w14:textId="77777777" w:rsidR="00B67873" w:rsidRPr="004C0519" w:rsidRDefault="00B67873" w:rsidP="00D6512A">
            <w:pPr>
              <w:keepNext/>
              <w:spacing w:line="240" w:lineRule="auto"/>
              <w:jc w:val="center"/>
              <w:outlineLvl w:val="6"/>
              <w:rPr>
                <w:rFonts w:eastAsia="Times New Roman"/>
                <w:b/>
                <w:bCs/>
                <w:sz w:val="20"/>
                <w:szCs w:val="20"/>
              </w:rPr>
            </w:pPr>
            <w:r w:rsidRPr="004C0519">
              <w:rPr>
                <w:rFonts w:eastAsia="Times New Roman"/>
                <w:b/>
                <w:bCs/>
                <w:sz w:val="20"/>
                <w:szCs w:val="20"/>
              </w:rPr>
              <w:t>Pathogens examined for</w:t>
            </w:r>
          </w:p>
          <w:p w14:paraId="0C129952" w14:textId="77777777" w:rsidR="00B67873" w:rsidRPr="004C0519" w:rsidRDefault="00B67873" w:rsidP="00D6512A">
            <w:pPr>
              <w:keepNext/>
              <w:spacing w:line="240" w:lineRule="auto"/>
              <w:jc w:val="center"/>
              <w:outlineLvl w:val="6"/>
              <w:rPr>
                <w:rFonts w:eastAsia="Times New Roman"/>
                <w:b/>
                <w:bCs/>
                <w:sz w:val="20"/>
                <w:szCs w:val="20"/>
              </w:rPr>
            </w:pPr>
            <w:r w:rsidRPr="004C0519">
              <w:rPr>
                <w:rFonts w:eastAsia="Times New Roman"/>
                <w:b/>
                <w:bCs/>
                <w:sz w:val="20"/>
                <w:szCs w:val="20"/>
              </w:rPr>
              <w:t>(up to four can be listed)</w:t>
            </w:r>
          </w:p>
        </w:tc>
        <w:tc>
          <w:tcPr>
            <w:tcW w:w="3109" w:type="dxa"/>
            <w:shd w:val="clear" w:color="auto" w:fill="FFFFFF" w:themeFill="background1"/>
            <w:vAlign w:val="center"/>
          </w:tcPr>
          <w:p w14:paraId="4090A4FF" w14:textId="77777777" w:rsidR="00B67873" w:rsidRPr="004C0519" w:rsidRDefault="00B67873" w:rsidP="00D6512A">
            <w:pPr>
              <w:keepNext/>
              <w:spacing w:line="240" w:lineRule="auto"/>
              <w:jc w:val="center"/>
              <w:outlineLvl w:val="6"/>
              <w:rPr>
                <w:rFonts w:eastAsia="Times New Roman"/>
                <w:b/>
                <w:bCs/>
                <w:sz w:val="20"/>
                <w:szCs w:val="20"/>
              </w:rPr>
            </w:pPr>
            <w:r w:rsidRPr="004C0519">
              <w:rPr>
                <w:rFonts w:eastAsia="Times New Roman"/>
                <w:b/>
                <w:bCs/>
                <w:sz w:val="20"/>
                <w:szCs w:val="20"/>
              </w:rPr>
              <w:t>Detection results</w:t>
            </w:r>
          </w:p>
        </w:tc>
        <w:tc>
          <w:tcPr>
            <w:tcW w:w="3109" w:type="dxa"/>
            <w:shd w:val="clear" w:color="auto" w:fill="FFFFFF" w:themeFill="background1"/>
            <w:vAlign w:val="center"/>
          </w:tcPr>
          <w:p w14:paraId="0816AC0C" w14:textId="77777777" w:rsidR="00B67873" w:rsidRPr="004C0519" w:rsidRDefault="00B67873" w:rsidP="00B67873">
            <w:pPr>
              <w:keepNext/>
              <w:spacing w:line="240" w:lineRule="auto"/>
              <w:jc w:val="center"/>
              <w:outlineLvl w:val="6"/>
              <w:rPr>
                <w:rFonts w:eastAsia="Times New Roman"/>
                <w:b/>
                <w:bCs/>
                <w:sz w:val="20"/>
                <w:szCs w:val="20"/>
              </w:rPr>
            </w:pPr>
            <w:r w:rsidRPr="004C0519">
              <w:rPr>
                <w:rFonts w:eastAsia="Times New Roman"/>
                <w:b/>
                <w:bCs/>
                <w:sz w:val="20"/>
                <w:szCs w:val="20"/>
              </w:rPr>
              <w:t>Enumeration results</w:t>
            </w:r>
          </w:p>
          <w:p w14:paraId="68D300EE" w14:textId="2E168D5B" w:rsidR="00B67873" w:rsidRDefault="00B67873" w:rsidP="00B67873">
            <w:pPr>
              <w:keepNext/>
              <w:spacing w:line="240" w:lineRule="auto"/>
              <w:jc w:val="center"/>
              <w:outlineLvl w:val="6"/>
              <w:rPr>
                <w:rFonts w:eastAsia="Times New Roman"/>
                <w:b/>
                <w:bCs/>
                <w:sz w:val="20"/>
                <w:szCs w:val="20"/>
              </w:rPr>
            </w:pPr>
            <w:r w:rsidRPr="004C0519">
              <w:rPr>
                <w:rFonts w:eastAsia="Times New Roman"/>
                <w:b/>
                <w:bCs/>
                <w:sz w:val="20"/>
                <w:szCs w:val="20"/>
              </w:rPr>
              <w:t xml:space="preserve"> (report as *cfu per swab</w:t>
            </w:r>
            <w:r w:rsidR="00663C9B">
              <w:rPr>
                <w:rFonts w:eastAsia="Times New Roman"/>
                <w:b/>
                <w:bCs/>
                <w:sz w:val="20"/>
                <w:szCs w:val="20"/>
              </w:rPr>
              <w:t>)</w:t>
            </w:r>
          </w:p>
        </w:tc>
      </w:tr>
      <w:tr w:rsidR="00B67873" w14:paraId="19B0800F" w14:textId="77777777" w:rsidTr="00D6512A">
        <w:trPr>
          <w:trHeight w:val="462"/>
        </w:trPr>
        <w:tc>
          <w:tcPr>
            <w:tcW w:w="3119" w:type="dxa"/>
            <w:shd w:val="clear" w:color="auto" w:fill="FFFFFF" w:themeFill="background1"/>
            <w:vAlign w:val="center"/>
          </w:tcPr>
          <w:p w14:paraId="44C76676"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30B2A492"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50604E81" w14:textId="77777777" w:rsidR="00B67873" w:rsidRDefault="00B67873" w:rsidP="00D6512A">
            <w:pPr>
              <w:keepNext/>
              <w:spacing w:line="240" w:lineRule="auto"/>
              <w:jc w:val="center"/>
              <w:outlineLvl w:val="6"/>
              <w:rPr>
                <w:rFonts w:eastAsia="Times New Roman"/>
                <w:b/>
                <w:bCs/>
                <w:sz w:val="20"/>
                <w:szCs w:val="20"/>
              </w:rPr>
            </w:pPr>
          </w:p>
        </w:tc>
      </w:tr>
      <w:tr w:rsidR="00B67873" w14:paraId="5460E8C6" w14:textId="77777777" w:rsidTr="00D6512A">
        <w:trPr>
          <w:trHeight w:val="462"/>
        </w:trPr>
        <w:tc>
          <w:tcPr>
            <w:tcW w:w="3119" w:type="dxa"/>
            <w:shd w:val="clear" w:color="auto" w:fill="FFFFFF" w:themeFill="background1"/>
            <w:vAlign w:val="center"/>
          </w:tcPr>
          <w:p w14:paraId="232D8715"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24A3FCFC"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422D068B" w14:textId="77777777" w:rsidR="00B67873" w:rsidRDefault="00B67873" w:rsidP="00D6512A">
            <w:pPr>
              <w:keepNext/>
              <w:spacing w:line="240" w:lineRule="auto"/>
              <w:jc w:val="center"/>
              <w:outlineLvl w:val="6"/>
              <w:rPr>
                <w:rFonts w:eastAsia="Times New Roman"/>
                <w:b/>
                <w:bCs/>
                <w:sz w:val="20"/>
                <w:szCs w:val="20"/>
              </w:rPr>
            </w:pPr>
          </w:p>
        </w:tc>
      </w:tr>
      <w:tr w:rsidR="00B67873" w14:paraId="0E1A722A" w14:textId="77777777" w:rsidTr="00D6512A">
        <w:trPr>
          <w:trHeight w:val="462"/>
        </w:trPr>
        <w:tc>
          <w:tcPr>
            <w:tcW w:w="3119" w:type="dxa"/>
            <w:shd w:val="clear" w:color="auto" w:fill="FFFFFF" w:themeFill="background1"/>
            <w:vAlign w:val="center"/>
          </w:tcPr>
          <w:p w14:paraId="24CECB73"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2C5FB440"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6E92BAF0" w14:textId="77777777" w:rsidR="00B67873" w:rsidRDefault="00B67873" w:rsidP="00D6512A">
            <w:pPr>
              <w:keepNext/>
              <w:spacing w:line="240" w:lineRule="auto"/>
              <w:jc w:val="center"/>
              <w:outlineLvl w:val="6"/>
              <w:rPr>
                <w:rFonts w:eastAsia="Times New Roman"/>
                <w:b/>
                <w:bCs/>
                <w:sz w:val="20"/>
                <w:szCs w:val="20"/>
              </w:rPr>
            </w:pPr>
          </w:p>
        </w:tc>
      </w:tr>
      <w:tr w:rsidR="00B67873" w14:paraId="0C4D393B" w14:textId="77777777" w:rsidTr="00D6512A">
        <w:trPr>
          <w:trHeight w:val="462"/>
        </w:trPr>
        <w:tc>
          <w:tcPr>
            <w:tcW w:w="3119" w:type="dxa"/>
            <w:shd w:val="clear" w:color="auto" w:fill="FFFFFF" w:themeFill="background1"/>
            <w:vAlign w:val="center"/>
          </w:tcPr>
          <w:p w14:paraId="279A7B2B"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6C73E627" w14:textId="77777777" w:rsidR="00B67873" w:rsidRDefault="00B67873" w:rsidP="00D6512A">
            <w:pPr>
              <w:keepNext/>
              <w:spacing w:line="240" w:lineRule="auto"/>
              <w:jc w:val="center"/>
              <w:outlineLvl w:val="6"/>
              <w:rPr>
                <w:rFonts w:eastAsia="Times New Roman"/>
                <w:b/>
                <w:bCs/>
                <w:sz w:val="20"/>
                <w:szCs w:val="20"/>
              </w:rPr>
            </w:pPr>
          </w:p>
        </w:tc>
        <w:tc>
          <w:tcPr>
            <w:tcW w:w="3109" w:type="dxa"/>
            <w:shd w:val="clear" w:color="auto" w:fill="FFFFFF" w:themeFill="background1"/>
            <w:vAlign w:val="center"/>
          </w:tcPr>
          <w:p w14:paraId="35515596" w14:textId="77777777" w:rsidR="00B67873" w:rsidRDefault="00B67873" w:rsidP="00D6512A">
            <w:pPr>
              <w:keepNext/>
              <w:spacing w:line="240" w:lineRule="auto"/>
              <w:jc w:val="center"/>
              <w:outlineLvl w:val="6"/>
              <w:rPr>
                <w:rFonts w:eastAsia="Times New Roman"/>
                <w:b/>
                <w:bCs/>
                <w:sz w:val="20"/>
                <w:szCs w:val="20"/>
              </w:rPr>
            </w:pPr>
          </w:p>
        </w:tc>
      </w:tr>
    </w:tbl>
    <w:p w14:paraId="099948D4" w14:textId="77777777" w:rsidR="00B67873" w:rsidRDefault="00B67873" w:rsidP="00B67873">
      <w:pPr>
        <w:keepNext/>
        <w:spacing w:line="240" w:lineRule="auto"/>
        <w:outlineLvl w:val="6"/>
        <w:rPr>
          <w:rFonts w:eastAsia="Times New Roman"/>
          <w:b/>
          <w:bCs/>
          <w:sz w:val="20"/>
          <w:szCs w:val="20"/>
        </w:rPr>
      </w:pPr>
    </w:p>
    <w:tbl>
      <w:tblPr>
        <w:tblW w:w="9360" w:type="dxa"/>
        <w:tblInd w:w="108" w:type="dxa"/>
        <w:tblLayout w:type="fixed"/>
        <w:tblLook w:val="0000" w:firstRow="0" w:lastRow="0" w:firstColumn="0" w:lastColumn="0" w:noHBand="0" w:noVBand="0"/>
      </w:tblPr>
      <w:tblGrid>
        <w:gridCol w:w="4680"/>
        <w:gridCol w:w="4680"/>
      </w:tblGrid>
      <w:tr w:rsidR="004C0519" w:rsidRPr="004C0519" w14:paraId="552F897C" w14:textId="77777777" w:rsidTr="004E24C2">
        <w:trPr>
          <w:trHeight w:hRule="exact" w:val="425"/>
        </w:trPr>
        <w:tc>
          <w:tcPr>
            <w:tcW w:w="4680" w:type="dxa"/>
            <w:vAlign w:val="center"/>
          </w:tcPr>
          <w:p w14:paraId="611C7113" w14:textId="77777777" w:rsidR="004C0519" w:rsidRPr="004C0519" w:rsidRDefault="004C0519" w:rsidP="004C0519">
            <w:pPr>
              <w:keepNext/>
              <w:spacing w:line="240" w:lineRule="auto"/>
              <w:outlineLvl w:val="6"/>
              <w:rPr>
                <w:rFonts w:eastAsia="Times New Roman"/>
                <w:b/>
                <w:bCs/>
                <w:sz w:val="20"/>
                <w:szCs w:val="20"/>
              </w:rPr>
            </w:pPr>
            <w:r w:rsidRPr="004C0519">
              <w:rPr>
                <w:rFonts w:eastAsia="Times New Roman"/>
                <w:b/>
                <w:bCs/>
                <w:sz w:val="20"/>
                <w:szCs w:val="20"/>
              </w:rPr>
              <w:t>Authorised by:</w:t>
            </w:r>
          </w:p>
        </w:tc>
        <w:tc>
          <w:tcPr>
            <w:tcW w:w="4680" w:type="dxa"/>
            <w:vAlign w:val="center"/>
          </w:tcPr>
          <w:p w14:paraId="1B2AD4B9" w14:textId="77777777" w:rsidR="004C0519" w:rsidRPr="004C0519" w:rsidRDefault="004C0519" w:rsidP="004C0519">
            <w:pPr>
              <w:keepNext/>
              <w:spacing w:line="240" w:lineRule="auto"/>
              <w:outlineLvl w:val="6"/>
              <w:rPr>
                <w:rFonts w:eastAsia="Times New Roman"/>
                <w:b/>
                <w:bCs/>
                <w:sz w:val="20"/>
                <w:szCs w:val="20"/>
              </w:rPr>
            </w:pPr>
            <w:r w:rsidRPr="004C0519">
              <w:rPr>
                <w:rFonts w:eastAsia="Times New Roman"/>
                <w:b/>
                <w:bCs/>
                <w:sz w:val="20"/>
                <w:szCs w:val="20"/>
              </w:rPr>
              <w:t>Date reported:</w:t>
            </w:r>
          </w:p>
        </w:tc>
      </w:tr>
    </w:tbl>
    <w:p w14:paraId="588BAFED" w14:textId="77777777" w:rsidR="00B67873" w:rsidRDefault="00B67873" w:rsidP="00B67873">
      <w:pPr>
        <w:keepNext/>
        <w:spacing w:line="240" w:lineRule="auto"/>
        <w:outlineLvl w:val="6"/>
        <w:rPr>
          <w:rFonts w:eastAsia="Times New Roman"/>
          <w:b/>
          <w:bCs/>
          <w:sz w:val="20"/>
          <w:szCs w:val="20"/>
        </w:rPr>
      </w:pPr>
    </w:p>
    <w:p w14:paraId="01E8F8CF" w14:textId="77777777" w:rsidR="00B67873" w:rsidRDefault="00B67873" w:rsidP="00B67873">
      <w:pPr>
        <w:keepNext/>
        <w:spacing w:line="240" w:lineRule="auto"/>
        <w:outlineLvl w:val="6"/>
        <w:rPr>
          <w:rFonts w:eastAsia="Times New Roman"/>
          <w:b/>
          <w:bCs/>
          <w:sz w:val="20"/>
          <w:szCs w:val="20"/>
        </w:rPr>
      </w:pPr>
    </w:p>
    <w:sectPr w:rsidR="00B67873" w:rsidSect="00821055">
      <w:footerReference w:type="default" r:id="rId17"/>
      <w:headerReference w:type="first" r:id="rId18"/>
      <w:footerReference w:type="first" r:id="rId19"/>
      <w:type w:val="continuous"/>
      <w:pgSz w:w="11906" w:h="16838"/>
      <w:pgMar w:top="1276" w:right="1021" w:bottom="1134" w:left="1021"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946F" w14:textId="77777777" w:rsidR="000E3476" w:rsidRDefault="000E3476" w:rsidP="00AD2F73">
      <w:r>
        <w:separator/>
      </w:r>
    </w:p>
  </w:endnote>
  <w:endnote w:type="continuationSeparator" w:id="0">
    <w:p w14:paraId="2CF81C9E" w14:textId="77777777" w:rsidR="000E3476" w:rsidRDefault="000E3476"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8ABE" w14:textId="03D10DAA" w:rsidR="006A115E" w:rsidRPr="000A4924" w:rsidRDefault="000A4924" w:rsidP="000A4924">
    <w:pPr>
      <w:pStyle w:val="Footer"/>
      <w:rPr>
        <w:sz w:val="18"/>
        <w:szCs w:val="18"/>
      </w:rPr>
    </w:pPr>
    <w:r w:rsidRPr="000A4924">
      <w:rPr>
        <w:sz w:val="18"/>
        <w:szCs w:val="18"/>
      </w:rPr>
      <w:tab/>
    </w: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F500A4">
      <w:rPr>
        <w:noProof/>
        <w:sz w:val="18"/>
        <w:szCs w:val="18"/>
      </w:rPr>
      <w:t>3</w:t>
    </w:r>
    <w:r w:rsidRPr="003A522B">
      <w:rPr>
        <w:sz w:val="18"/>
        <w:szCs w:val="18"/>
      </w:rPr>
      <w:fldChar w:fldCharType="end"/>
    </w:r>
    <w:r w:rsidRPr="003A522B">
      <w:rPr>
        <w:sz w:val="18"/>
        <w:szCs w:val="18"/>
      </w:rPr>
      <w:t xml:space="preserve"> of </w:t>
    </w:r>
    <w:r w:rsidRPr="003A522B">
      <w:rPr>
        <w:sz w:val="18"/>
        <w:szCs w:val="18"/>
      </w:rPr>
      <w:fldChar w:fldCharType="begin"/>
    </w:r>
    <w:r w:rsidRPr="003A522B">
      <w:rPr>
        <w:sz w:val="18"/>
        <w:szCs w:val="18"/>
      </w:rPr>
      <w:instrText xml:space="preserve"> NUMPAGES  \* Arabic  \* MERGEFORMAT </w:instrText>
    </w:r>
    <w:r w:rsidRPr="003A522B">
      <w:rPr>
        <w:sz w:val="18"/>
        <w:szCs w:val="18"/>
      </w:rPr>
      <w:fldChar w:fldCharType="separate"/>
    </w:r>
    <w:r w:rsidR="00F500A4">
      <w:rPr>
        <w:noProof/>
        <w:sz w:val="18"/>
        <w:szCs w:val="18"/>
      </w:rPr>
      <w:t>3</w:t>
    </w:r>
    <w:r w:rsidRPr="003A522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8B1" w14:textId="3072361A" w:rsidR="005E4A5D" w:rsidRPr="000A4924" w:rsidRDefault="000A4924" w:rsidP="000A4924">
    <w:pPr>
      <w:pStyle w:val="Footer"/>
      <w:rPr>
        <w:sz w:val="18"/>
        <w:szCs w:val="18"/>
      </w:rPr>
    </w:pP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F500A4">
      <w:rPr>
        <w:noProof/>
        <w:sz w:val="18"/>
        <w:szCs w:val="18"/>
      </w:rPr>
      <w:t>1</w:t>
    </w:r>
    <w:r w:rsidRPr="003A522B">
      <w:rPr>
        <w:sz w:val="18"/>
        <w:szCs w:val="18"/>
      </w:rPr>
      <w:fldChar w:fldCharType="end"/>
    </w:r>
    <w:r w:rsidRPr="003A522B">
      <w:rPr>
        <w:sz w:val="18"/>
        <w:szCs w:val="18"/>
      </w:rPr>
      <w:t xml:space="preserve"> of </w:t>
    </w:r>
    <w:r w:rsidRPr="003A522B">
      <w:rPr>
        <w:sz w:val="18"/>
        <w:szCs w:val="18"/>
      </w:rPr>
      <w:fldChar w:fldCharType="begin"/>
    </w:r>
    <w:r w:rsidRPr="003A522B">
      <w:rPr>
        <w:sz w:val="18"/>
        <w:szCs w:val="18"/>
      </w:rPr>
      <w:instrText xml:space="preserve"> NUMPAGES  \* Arabic  \* MERGEFORMAT </w:instrText>
    </w:r>
    <w:r w:rsidRPr="003A522B">
      <w:rPr>
        <w:sz w:val="18"/>
        <w:szCs w:val="18"/>
      </w:rPr>
      <w:fldChar w:fldCharType="separate"/>
    </w:r>
    <w:r w:rsidR="00F500A4">
      <w:rPr>
        <w:noProof/>
        <w:sz w:val="18"/>
        <w:szCs w:val="18"/>
      </w:rPr>
      <w:t>3</w:t>
    </w:r>
    <w:r w:rsidRPr="003A52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7178" w14:textId="77777777" w:rsidR="000E3476" w:rsidRDefault="000E3476" w:rsidP="00AD2F73">
      <w:r>
        <w:separator/>
      </w:r>
    </w:p>
  </w:footnote>
  <w:footnote w:type="continuationSeparator" w:id="0">
    <w:p w14:paraId="06ECAB06" w14:textId="77777777" w:rsidR="000E3476" w:rsidRDefault="000E3476"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7E32" w14:textId="77777777" w:rsidR="00821055" w:rsidRDefault="00821055" w:rsidP="00821055">
    <w:pPr>
      <w:pStyle w:val="NormalWeb"/>
    </w:pPr>
    <w:r>
      <w:rPr>
        <w:noProof/>
      </w:rPr>
      <w:drawing>
        <wp:inline distT="0" distB="0" distL="0" distR="0" wp14:anchorId="06FA050E" wp14:editId="425069F2">
          <wp:extent cx="1793271" cy="720000"/>
          <wp:effectExtent l="0" t="0" r="0" b="4445"/>
          <wp:docPr id="1896329842" name="Picture 18963298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29842" name="Picture 189632984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71" cy="720000"/>
                  </a:xfrm>
                  <a:prstGeom prst="rect">
                    <a:avLst/>
                  </a:prstGeom>
                  <a:noFill/>
                  <a:ln>
                    <a:noFill/>
                  </a:ln>
                </pic:spPr>
              </pic:pic>
            </a:graphicData>
          </a:graphic>
        </wp:inline>
      </w:drawing>
    </w:r>
  </w:p>
  <w:p w14:paraId="31D22BD0" w14:textId="2AF2C2C1"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00BA"/>
    <w:multiLevelType w:val="hybridMultilevel"/>
    <w:tmpl w:val="FF2847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F9247E"/>
    <w:multiLevelType w:val="hybridMultilevel"/>
    <w:tmpl w:val="7F38FC1E"/>
    <w:lvl w:ilvl="0" w:tplc="5BA43328">
      <w:start w:val="1"/>
      <w:numFmt w:val="lowerRoman"/>
      <w:lvlText w:val="(%1)"/>
      <w:lvlJc w:val="left"/>
      <w:pPr>
        <w:tabs>
          <w:tab w:val="num" w:pos="720"/>
        </w:tabs>
        <w:ind w:left="720" w:hanging="720"/>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7204655">
    <w:abstractNumId w:val="1"/>
  </w:num>
  <w:num w:numId="2" w16cid:durableId="3297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2A"/>
    <w:rsid w:val="0001276E"/>
    <w:rsid w:val="00052387"/>
    <w:rsid w:val="000742C2"/>
    <w:rsid w:val="00080826"/>
    <w:rsid w:val="00087252"/>
    <w:rsid w:val="00096FFC"/>
    <w:rsid w:val="000A4924"/>
    <w:rsid w:val="000C50FB"/>
    <w:rsid w:val="000D2909"/>
    <w:rsid w:val="000D5B3F"/>
    <w:rsid w:val="000E193A"/>
    <w:rsid w:val="000E3476"/>
    <w:rsid w:val="00106704"/>
    <w:rsid w:val="001417BA"/>
    <w:rsid w:val="001431CC"/>
    <w:rsid w:val="00151D61"/>
    <w:rsid w:val="00154084"/>
    <w:rsid w:val="00156764"/>
    <w:rsid w:val="001609DD"/>
    <w:rsid w:val="0019479C"/>
    <w:rsid w:val="001B18A4"/>
    <w:rsid w:val="001F6988"/>
    <w:rsid w:val="001F77D4"/>
    <w:rsid w:val="00202EDF"/>
    <w:rsid w:val="002111C8"/>
    <w:rsid w:val="00237976"/>
    <w:rsid w:val="002421C5"/>
    <w:rsid w:val="00254F90"/>
    <w:rsid w:val="0026138B"/>
    <w:rsid w:val="00270D62"/>
    <w:rsid w:val="0027411F"/>
    <w:rsid w:val="002A28E6"/>
    <w:rsid w:val="002C135E"/>
    <w:rsid w:val="002C2E25"/>
    <w:rsid w:val="002C6842"/>
    <w:rsid w:val="002D5BB1"/>
    <w:rsid w:val="00303D9F"/>
    <w:rsid w:val="00364873"/>
    <w:rsid w:val="00366220"/>
    <w:rsid w:val="00367E9A"/>
    <w:rsid w:val="00381239"/>
    <w:rsid w:val="00394631"/>
    <w:rsid w:val="003A000A"/>
    <w:rsid w:val="003A1AD3"/>
    <w:rsid w:val="003A522B"/>
    <w:rsid w:val="003B3383"/>
    <w:rsid w:val="003B7E4A"/>
    <w:rsid w:val="003D6281"/>
    <w:rsid w:val="003E1820"/>
    <w:rsid w:val="003E7CC4"/>
    <w:rsid w:val="003F071F"/>
    <w:rsid w:val="003F66F5"/>
    <w:rsid w:val="0040073B"/>
    <w:rsid w:val="00410BD4"/>
    <w:rsid w:val="00411DAF"/>
    <w:rsid w:val="00411FD9"/>
    <w:rsid w:val="00414A26"/>
    <w:rsid w:val="00415F3E"/>
    <w:rsid w:val="00417D50"/>
    <w:rsid w:val="00425B35"/>
    <w:rsid w:val="004279E4"/>
    <w:rsid w:val="00437ED0"/>
    <w:rsid w:val="00455ECF"/>
    <w:rsid w:val="004571FB"/>
    <w:rsid w:val="0045737C"/>
    <w:rsid w:val="004B31D2"/>
    <w:rsid w:val="004B70A8"/>
    <w:rsid w:val="004C0149"/>
    <w:rsid w:val="004C0519"/>
    <w:rsid w:val="004D7391"/>
    <w:rsid w:val="004E2A34"/>
    <w:rsid w:val="004E6990"/>
    <w:rsid w:val="004E6CEC"/>
    <w:rsid w:val="004E7DEE"/>
    <w:rsid w:val="00502342"/>
    <w:rsid w:val="00517170"/>
    <w:rsid w:val="005342B6"/>
    <w:rsid w:val="005629A6"/>
    <w:rsid w:val="00574878"/>
    <w:rsid w:val="0057662F"/>
    <w:rsid w:val="00576873"/>
    <w:rsid w:val="00580C51"/>
    <w:rsid w:val="005A3F4A"/>
    <w:rsid w:val="005B0D4C"/>
    <w:rsid w:val="005C6114"/>
    <w:rsid w:val="005E435D"/>
    <w:rsid w:val="005E4A5D"/>
    <w:rsid w:val="005E6A2A"/>
    <w:rsid w:val="005E7B6C"/>
    <w:rsid w:val="006245BF"/>
    <w:rsid w:val="00630745"/>
    <w:rsid w:val="00636A73"/>
    <w:rsid w:val="00637BDE"/>
    <w:rsid w:val="006633B1"/>
    <w:rsid w:val="00663C9B"/>
    <w:rsid w:val="0066498D"/>
    <w:rsid w:val="0066703A"/>
    <w:rsid w:val="00667A83"/>
    <w:rsid w:val="00677382"/>
    <w:rsid w:val="006778CF"/>
    <w:rsid w:val="00696F5B"/>
    <w:rsid w:val="006A0BD8"/>
    <w:rsid w:val="006A115E"/>
    <w:rsid w:val="006A3C68"/>
    <w:rsid w:val="006B1EEC"/>
    <w:rsid w:val="006B42FE"/>
    <w:rsid w:val="006D3FD0"/>
    <w:rsid w:val="006F69EE"/>
    <w:rsid w:val="007051D4"/>
    <w:rsid w:val="00713811"/>
    <w:rsid w:val="0073629C"/>
    <w:rsid w:val="007403F6"/>
    <w:rsid w:val="0075105C"/>
    <w:rsid w:val="00757153"/>
    <w:rsid w:val="00780F04"/>
    <w:rsid w:val="007A070F"/>
    <w:rsid w:val="007B48A8"/>
    <w:rsid w:val="007C0765"/>
    <w:rsid w:val="007C460C"/>
    <w:rsid w:val="007D6212"/>
    <w:rsid w:val="007E1EE0"/>
    <w:rsid w:val="007E5FEC"/>
    <w:rsid w:val="007E6EB2"/>
    <w:rsid w:val="00821055"/>
    <w:rsid w:val="00844C9D"/>
    <w:rsid w:val="00850E60"/>
    <w:rsid w:val="00851DC4"/>
    <w:rsid w:val="008540C6"/>
    <w:rsid w:val="0085449D"/>
    <w:rsid w:val="00864BA5"/>
    <w:rsid w:val="00885D56"/>
    <w:rsid w:val="00891799"/>
    <w:rsid w:val="00893C64"/>
    <w:rsid w:val="008A34C2"/>
    <w:rsid w:val="008D6BA4"/>
    <w:rsid w:val="008F3AC3"/>
    <w:rsid w:val="00900854"/>
    <w:rsid w:val="00905470"/>
    <w:rsid w:val="00912A29"/>
    <w:rsid w:val="00921ADF"/>
    <w:rsid w:val="00925D4B"/>
    <w:rsid w:val="009626A3"/>
    <w:rsid w:val="009865E9"/>
    <w:rsid w:val="009D1FD4"/>
    <w:rsid w:val="009D6D1A"/>
    <w:rsid w:val="009F0B27"/>
    <w:rsid w:val="00A053AE"/>
    <w:rsid w:val="00A13920"/>
    <w:rsid w:val="00A24FDB"/>
    <w:rsid w:val="00AB7020"/>
    <w:rsid w:val="00AD1970"/>
    <w:rsid w:val="00AD2F73"/>
    <w:rsid w:val="00AE50FD"/>
    <w:rsid w:val="00AE7CB6"/>
    <w:rsid w:val="00AF3124"/>
    <w:rsid w:val="00B10413"/>
    <w:rsid w:val="00B12B18"/>
    <w:rsid w:val="00B306B9"/>
    <w:rsid w:val="00B359C6"/>
    <w:rsid w:val="00B50F61"/>
    <w:rsid w:val="00B67873"/>
    <w:rsid w:val="00B87BDD"/>
    <w:rsid w:val="00BE3227"/>
    <w:rsid w:val="00BF0803"/>
    <w:rsid w:val="00BF13D8"/>
    <w:rsid w:val="00BF28E3"/>
    <w:rsid w:val="00C04FC0"/>
    <w:rsid w:val="00C05EBD"/>
    <w:rsid w:val="00C20E27"/>
    <w:rsid w:val="00C62D09"/>
    <w:rsid w:val="00C6305C"/>
    <w:rsid w:val="00C96CFB"/>
    <w:rsid w:val="00CA443B"/>
    <w:rsid w:val="00CB52AD"/>
    <w:rsid w:val="00CB5ABF"/>
    <w:rsid w:val="00CB65D6"/>
    <w:rsid w:val="00CD17CE"/>
    <w:rsid w:val="00CD1E9C"/>
    <w:rsid w:val="00CD39A5"/>
    <w:rsid w:val="00D05EC8"/>
    <w:rsid w:val="00D0660F"/>
    <w:rsid w:val="00D24ECB"/>
    <w:rsid w:val="00D33701"/>
    <w:rsid w:val="00D85A67"/>
    <w:rsid w:val="00D942D9"/>
    <w:rsid w:val="00D9644F"/>
    <w:rsid w:val="00DC508D"/>
    <w:rsid w:val="00E04E12"/>
    <w:rsid w:val="00E1328C"/>
    <w:rsid w:val="00E13E23"/>
    <w:rsid w:val="00E14D00"/>
    <w:rsid w:val="00E21C3E"/>
    <w:rsid w:val="00E2378A"/>
    <w:rsid w:val="00E263EB"/>
    <w:rsid w:val="00E630E4"/>
    <w:rsid w:val="00E70004"/>
    <w:rsid w:val="00E74798"/>
    <w:rsid w:val="00E7584C"/>
    <w:rsid w:val="00E7633A"/>
    <w:rsid w:val="00E8031D"/>
    <w:rsid w:val="00E946BC"/>
    <w:rsid w:val="00EA2BB7"/>
    <w:rsid w:val="00EA3DAD"/>
    <w:rsid w:val="00EB260A"/>
    <w:rsid w:val="00EB3E86"/>
    <w:rsid w:val="00EB77A0"/>
    <w:rsid w:val="00EE72B7"/>
    <w:rsid w:val="00F00E86"/>
    <w:rsid w:val="00F06050"/>
    <w:rsid w:val="00F33EDE"/>
    <w:rsid w:val="00F500A4"/>
    <w:rsid w:val="00F5149B"/>
    <w:rsid w:val="00F63D2F"/>
    <w:rsid w:val="00F65D29"/>
    <w:rsid w:val="00F7047B"/>
    <w:rsid w:val="00FA46DB"/>
    <w:rsid w:val="00FB10F1"/>
    <w:rsid w:val="00FC2774"/>
    <w:rsid w:val="00FC2ADD"/>
    <w:rsid w:val="00FD0D30"/>
    <w:rsid w:val="00FF2A4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7C38D5A2"/>
  <w15:docId w15:val="{4CA7D8E0-3A48-4857-A6F9-8BB47934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DD"/>
    <w:pPr>
      <w:spacing w:line="320" w:lineRule="exact"/>
    </w:pPr>
    <w:rPr>
      <w:rFonts w:ascii="Arial" w:hAnsi="Arial"/>
      <w:sz w:val="24"/>
      <w:szCs w:val="24"/>
      <w:lang w:eastAsia="en-US"/>
    </w:r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paragraph" w:styleId="Heading7">
    <w:name w:val="heading 7"/>
    <w:basedOn w:val="Normal"/>
    <w:next w:val="Normal"/>
    <w:link w:val="Heading7Char"/>
    <w:uiPriority w:val="9"/>
    <w:semiHidden/>
    <w:unhideWhenUsed/>
    <w:qFormat/>
    <w:rsid w:val="00B87B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rFonts w:ascii="Arial" w:hAnsi="Arial"/>
      <w:sz w:val="24"/>
      <w:szCs w:val="24"/>
      <w:lang w:eastAsia="en-US"/>
    </w:rPr>
  </w:style>
  <w:style w:type="character" w:styleId="Hyperlink">
    <w:name w:val="Hyperlink"/>
    <w:basedOn w:val="DefaultParagraphFont"/>
    <w:rsid w:val="00AE7CB6"/>
    <w:rPr>
      <w:color w:val="0000FF"/>
      <w:u w:val="single"/>
    </w:rPr>
  </w:style>
  <w:style w:type="character" w:customStyle="1" w:styleId="Heading7Char">
    <w:name w:val="Heading 7 Char"/>
    <w:basedOn w:val="DefaultParagraphFont"/>
    <w:link w:val="Heading7"/>
    <w:uiPriority w:val="9"/>
    <w:semiHidden/>
    <w:rsid w:val="00B87BDD"/>
    <w:rPr>
      <w:rFonts w:asciiTheme="majorHAnsi" w:eastAsiaTheme="majorEastAsia" w:hAnsiTheme="majorHAnsi" w:cstheme="majorBidi"/>
      <w:i/>
      <w:iCs/>
      <w:color w:val="404040" w:themeColor="text1" w:themeTint="BF"/>
      <w:sz w:val="24"/>
      <w:szCs w:val="24"/>
      <w:lang w:eastAsia="en-US"/>
    </w:rPr>
  </w:style>
  <w:style w:type="character" w:styleId="CommentReference">
    <w:name w:val="annotation reference"/>
    <w:basedOn w:val="DefaultParagraphFont"/>
    <w:uiPriority w:val="99"/>
    <w:semiHidden/>
    <w:unhideWhenUsed/>
    <w:rsid w:val="00C96CFB"/>
    <w:rPr>
      <w:sz w:val="16"/>
      <w:szCs w:val="16"/>
    </w:rPr>
  </w:style>
  <w:style w:type="paragraph" w:styleId="CommentText">
    <w:name w:val="annotation text"/>
    <w:basedOn w:val="Normal"/>
    <w:link w:val="CommentTextChar"/>
    <w:uiPriority w:val="99"/>
    <w:semiHidden/>
    <w:unhideWhenUsed/>
    <w:rsid w:val="00C96CFB"/>
    <w:pPr>
      <w:spacing w:line="240" w:lineRule="auto"/>
    </w:pPr>
    <w:rPr>
      <w:sz w:val="20"/>
      <w:szCs w:val="20"/>
    </w:rPr>
  </w:style>
  <w:style w:type="character" w:customStyle="1" w:styleId="CommentTextChar">
    <w:name w:val="Comment Text Char"/>
    <w:basedOn w:val="DefaultParagraphFont"/>
    <w:link w:val="CommentText"/>
    <w:uiPriority w:val="99"/>
    <w:semiHidden/>
    <w:rsid w:val="00C96CF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96CFB"/>
    <w:rPr>
      <w:b/>
      <w:bCs/>
    </w:rPr>
  </w:style>
  <w:style w:type="character" w:customStyle="1" w:styleId="CommentSubjectChar">
    <w:name w:val="Comment Subject Char"/>
    <w:basedOn w:val="CommentTextChar"/>
    <w:link w:val="CommentSubject"/>
    <w:uiPriority w:val="99"/>
    <w:semiHidden/>
    <w:rsid w:val="00C96CFB"/>
    <w:rPr>
      <w:rFonts w:ascii="Arial" w:hAnsi="Arial"/>
      <w:b/>
      <w:bCs/>
      <w:lang w:eastAsia="en-US"/>
    </w:rPr>
  </w:style>
  <w:style w:type="paragraph" w:styleId="Revision">
    <w:name w:val="Revision"/>
    <w:hidden/>
    <w:uiPriority w:val="99"/>
    <w:semiHidden/>
    <w:rsid w:val="00C96CFB"/>
    <w:rPr>
      <w:rFonts w:ascii="Arial" w:hAnsi="Arial"/>
      <w:sz w:val="24"/>
      <w:szCs w:val="24"/>
      <w:lang w:eastAsia="en-US"/>
    </w:rPr>
  </w:style>
  <w:style w:type="table" w:styleId="TableGrid">
    <w:name w:val="Table Grid"/>
    <w:basedOn w:val="TableNormal"/>
    <w:uiPriority w:val="59"/>
    <w:rsid w:val="00E2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1ADF"/>
    <w:rPr>
      <w:color w:val="800080" w:themeColor="followedHyperlink"/>
      <w:u w:val="single"/>
    </w:rPr>
  </w:style>
  <w:style w:type="paragraph" w:styleId="NormalWeb">
    <w:name w:val="Normal (Web)"/>
    <w:basedOn w:val="Normal"/>
    <w:uiPriority w:val="99"/>
    <w:semiHidden/>
    <w:unhideWhenUsed/>
    <w:rsid w:val="00821055"/>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5056">
      <w:bodyDiv w:val="1"/>
      <w:marLeft w:val="0"/>
      <w:marRight w:val="0"/>
      <w:marTop w:val="0"/>
      <w:marBottom w:val="0"/>
      <w:divBdr>
        <w:top w:val="none" w:sz="0" w:space="0" w:color="auto"/>
        <w:left w:val="none" w:sz="0" w:space="0" w:color="auto"/>
        <w:bottom w:val="none" w:sz="0" w:space="0" w:color="auto"/>
        <w:right w:val="none" w:sz="0" w:space="0" w:color="auto"/>
      </w:divBdr>
    </w:div>
    <w:div w:id="951012322">
      <w:bodyDiv w:val="1"/>
      <w:marLeft w:val="0"/>
      <w:marRight w:val="0"/>
      <w:marTop w:val="0"/>
      <w:marBottom w:val="0"/>
      <w:divBdr>
        <w:top w:val="none" w:sz="0" w:space="0" w:color="auto"/>
        <w:left w:val="none" w:sz="0" w:space="0" w:color="auto"/>
        <w:bottom w:val="none" w:sz="0" w:space="0" w:color="auto"/>
        <w:right w:val="none" w:sz="0" w:space="0" w:color="auto"/>
      </w:divBdr>
    </w:div>
    <w:div w:id="1130127847">
      <w:bodyDiv w:val="1"/>
      <w:marLeft w:val="0"/>
      <w:marRight w:val="0"/>
      <w:marTop w:val="0"/>
      <w:marBottom w:val="0"/>
      <w:divBdr>
        <w:top w:val="none" w:sz="0" w:space="0" w:color="auto"/>
        <w:left w:val="none" w:sz="0" w:space="0" w:color="auto"/>
        <w:bottom w:val="none" w:sz="0" w:space="0" w:color="auto"/>
        <w:right w:val="none" w:sz="0" w:space="0" w:color="auto"/>
      </w:divBdr>
    </w:div>
    <w:div w:id="1183593893">
      <w:bodyDiv w:val="1"/>
      <w:marLeft w:val="0"/>
      <w:marRight w:val="0"/>
      <w:marTop w:val="0"/>
      <w:marBottom w:val="0"/>
      <w:divBdr>
        <w:top w:val="none" w:sz="0" w:space="0" w:color="auto"/>
        <w:left w:val="none" w:sz="0" w:space="0" w:color="auto"/>
        <w:bottom w:val="none" w:sz="0" w:space="0" w:color="auto"/>
        <w:right w:val="none" w:sz="0" w:space="0" w:color="auto"/>
      </w:divBdr>
    </w:div>
    <w:div w:id="1404528675">
      <w:bodyDiv w:val="1"/>
      <w:marLeft w:val="0"/>
      <w:marRight w:val="0"/>
      <w:marTop w:val="0"/>
      <w:marBottom w:val="0"/>
      <w:divBdr>
        <w:top w:val="none" w:sz="0" w:space="0" w:color="auto"/>
        <w:left w:val="none" w:sz="0" w:space="0" w:color="auto"/>
        <w:bottom w:val="none" w:sz="0" w:space="0" w:color="auto"/>
        <w:right w:val="none" w:sz="0" w:space="0" w:color="auto"/>
      </w:divBdr>
    </w:div>
    <w:div w:id="150447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phe-eqa.org.uk"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pmd.co.uk/hpa/" TargetMode="External"/><Relationship Id="rId12" Type="http://schemas.openxmlformats.org/officeDocument/2006/relationships/hyperlink" Target="https://www.feptu.org.uk/information-on-uploading-resul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eptu.org.uk/wp-content/uploads/2025/01/lenticule-safety-data-shee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e-eqa.org.uk" TargetMode="External"/><Relationship Id="rId5" Type="http://schemas.openxmlformats.org/officeDocument/2006/relationships/footnotes" Target="footnotes.xml"/><Relationship Id="rId15" Type="http://schemas.openxmlformats.org/officeDocument/2006/relationships/hyperlink" Target="https://www.feptu.org.uk/wp-content/uploads/2025/01/Environmental-Swab-Scheme-Instruction-Sheet.pdf" TargetMode="External"/><Relationship Id="rId10" Type="http://schemas.openxmlformats.org/officeDocument/2006/relationships/hyperlink" Target="http://www.kpmd.co.uk/hp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eptu.org.uk/information-on-uploading-results/" TargetMode="External"/><Relationship Id="rId14" Type="http://schemas.openxmlformats.org/officeDocument/2006/relationships/hyperlink" Target="https://www.feptu.org.uk/scheme/environmental-sw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chari.Rajkumar\Downloads\Plain-document%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Plain-document (12)</Template>
  <TotalTime>17</TotalTime>
  <Pages>2</Pages>
  <Words>544</Words>
  <Characters>2816</Characters>
  <Application>Microsoft Office Word</Application>
  <DocSecurity>0</DocSecurity>
  <Lines>156</Lines>
  <Paragraphs>69</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Manchari Rajkumar</dc:creator>
  <cp:lastModifiedBy>Nita Patel</cp:lastModifiedBy>
  <cp:revision>5</cp:revision>
  <cp:lastPrinted>2015-04-30T12:38:00Z</cp:lastPrinted>
  <dcterms:created xsi:type="dcterms:W3CDTF">2025-10-20T09:52:00Z</dcterms:created>
  <dcterms:modified xsi:type="dcterms:W3CDTF">2025-10-21T14:08:00Z</dcterms:modified>
</cp:coreProperties>
</file>